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712"/>
        <w:gridCol w:w="517"/>
        <w:gridCol w:w="5347"/>
      </w:tblGrid>
      <w:tr w:rsidR="008F6B9F" w:rsidRPr="00B558AB" w14:paraId="23DCDBF5" w14:textId="77777777" w:rsidTr="00994562">
        <w:trPr>
          <w:trHeight w:val="4110"/>
        </w:trPr>
        <w:tc>
          <w:tcPr>
            <w:tcW w:w="4712" w:type="dxa"/>
          </w:tcPr>
          <w:p w14:paraId="69B2F7E6" w14:textId="77777777" w:rsidR="00994562" w:rsidRPr="00994562" w:rsidRDefault="00994562" w:rsidP="00994562">
            <w:pPr>
              <w:tabs>
                <w:tab w:val="left" w:pos="43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11DD2A5E" w14:textId="77777777" w:rsidR="00994562" w:rsidRPr="00994562" w:rsidRDefault="00994562" w:rsidP="00994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6CAF1CA1" w14:textId="77777777" w:rsidR="00994562" w:rsidRPr="00994562" w:rsidRDefault="00994562" w:rsidP="00994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62">
              <w:rPr>
                <w:rFonts w:ascii="Times New Roman" w:hAnsi="Times New Roman" w:cs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  <w:p w14:paraId="04D2D012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684F7F7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14:paraId="1C758C95" w14:textId="3456AF9A" w:rsidR="00994562" w:rsidRDefault="00994562" w:rsidP="009945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562">
              <w:rPr>
                <w:rFonts w:ascii="Times New Roman" w:hAnsi="Times New Roman" w:cs="Times New Roman"/>
                <w:b/>
                <w:sz w:val="28"/>
                <w:szCs w:val="28"/>
              </w:rPr>
              <w:t>_____________ № _____________</w:t>
            </w:r>
          </w:p>
          <w:p w14:paraId="7C9B8580" w14:textId="51979BCE" w:rsidR="00994562" w:rsidRPr="00994562" w:rsidRDefault="00994562" w:rsidP="00994562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11FD6B2D" w14:textId="591A4AFA" w:rsidR="008F6B9F" w:rsidRPr="00B558AB" w:rsidRDefault="008F6B9F" w:rsidP="00994562">
            <w:pPr>
              <w:spacing w:after="0" w:line="256" w:lineRule="auto"/>
              <w:ind w:right="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Программе развития ДОУ</w:t>
            </w:r>
          </w:p>
          <w:p w14:paraId="42054EF3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0B2A38E" w14:textId="4040FC49" w:rsidR="008F6B9F" w:rsidRPr="00B558AB" w:rsidRDefault="008F6B9F" w:rsidP="008F6B9F">
            <w:pPr>
              <w:spacing w:after="0" w:line="256" w:lineRule="auto"/>
              <w:ind w:right="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7" w:type="dxa"/>
          </w:tcPr>
          <w:p w14:paraId="40397247" w14:textId="77777777" w:rsidR="008F6B9F" w:rsidRPr="00B558AB" w:rsidRDefault="008F6B9F" w:rsidP="008F6B9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7" w:type="dxa"/>
          </w:tcPr>
          <w:p w14:paraId="76E1D2A6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505B27BC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541033D5" w14:textId="3D04E208" w:rsidR="008F6B9F" w:rsidRPr="00B558AB" w:rsidRDefault="008F6B9F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</w:t>
            </w:r>
            <w:r w:rsidR="0099456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</w:t>
            </w: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«</w:t>
            </w:r>
            <w:r w:rsidR="0099456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Радуга</w:t>
            </w: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0CA158BC" w14:textId="55BCD61F" w:rsidR="008F6B9F" w:rsidRPr="00B558AB" w:rsidRDefault="00994562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="008F6B9F"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D42301E" w14:textId="1DF4BAFB" w:rsidR="00994562" w:rsidRPr="00994562" w:rsidRDefault="008F6B9F" w:rsidP="00994562">
            <w:pPr>
              <w:ind w:left="6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99456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</w:t>
            </w:r>
            <w:r w:rsidR="00994562" w:rsidRPr="00994562">
              <w:rPr>
                <w:rFonts w:ascii="Times New Roman" w:hAnsi="Times New Roman" w:cs="Times New Roman"/>
                <w:bCs/>
                <w:sz w:val="28"/>
                <w:szCs w:val="28"/>
              </w:rPr>
              <w:t>от ___</w:t>
            </w:r>
            <w:proofErr w:type="gramStart"/>
            <w:r w:rsidR="00994562" w:rsidRPr="00994562">
              <w:rPr>
                <w:rFonts w:ascii="Times New Roman" w:hAnsi="Times New Roman" w:cs="Times New Roman"/>
                <w:bCs/>
                <w:sz w:val="28"/>
                <w:szCs w:val="28"/>
              </w:rPr>
              <w:t>_ .</w:t>
            </w:r>
            <w:proofErr w:type="gramEnd"/>
            <w:r w:rsidR="00994562" w:rsidRPr="00994562">
              <w:rPr>
                <w:rFonts w:ascii="Times New Roman" w:hAnsi="Times New Roman" w:cs="Times New Roman"/>
                <w:bCs/>
                <w:sz w:val="28"/>
                <w:szCs w:val="28"/>
              </w:rPr>
              <w:t>_____.20___ № ___</w:t>
            </w:r>
          </w:p>
          <w:p w14:paraId="3B75D095" w14:textId="6F933416" w:rsidR="008F6B9F" w:rsidRPr="00B558AB" w:rsidRDefault="008F6B9F" w:rsidP="008F6B9F">
            <w:pPr>
              <w:pStyle w:val="a5"/>
              <w:spacing w:line="256" w:lineRule="auto"/>
              <w:rPr>
                <w:snapToGrid w:val="0"/>
                <w:sz w:val="28"/>
                <w:szCs w:val="28"/>
                <w:lang w:eastAsia="en-US"/>
              </w:rPr>
            </w:pPr>
          </w:p>
          <w:p w14:paraId="31CFCA8F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ПРИНЯТО</w:t>
            </w:r>
          </w:p>
          <w:p w14:paraId="0B9A8F0B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436E4A39" w14:textId="70295802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МБДОУ «Детский сад №</w:t>
            </w:r>
            <w:r w:rsidR="00994562">
              <w:rPr>
                <w:snapToGrid w:val="0"/>
                <w:sz w:val="28"/>
                <w:szCs w:val="28"/>
                <w:lang w:eastAsia="en-US"/>
              </w:rPr>
              <w:t>1</w:t>
            </w: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 </w:t>
            </w:r>
          </w:p>
          <w:p w14:paraId="79225381" w14:textId="38884C02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«</w:t>
            </w:r>
            <w:r w:rsidR="00994562">
              <w:rPr>
                <w:snapToGrid w:val="0"/>
                <w:sz w:val="28"/>
                <w:szCs w:val="28"/>
                <w:lang w:eastAsia="en-US"/>
              </w:rPr>
              <w:t>Радуга</w:t>
            </w: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="00994562">
              <w:rPr>
                <w:snapToGrid w:val="0"/>
                <w:sz w:val="28"/>
                <w:szCs w:val="28"/>
                <w:lang w:eastAsia="en-US"/>
              </w:rPr>
              <w:t>с.Белгатой</w:t>
            </w:r>
            <w:proofErr w:type="spellEnd"/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»  </w:t>
            </w:r>
          </w:p>
          <w:p w14:paraId="34EA8429" w14:textId="4E3C0919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(протокол от __</w:t>
            </w:r>
            <w:r w:rsidR="00994562">
              <w:rPr>
                <w:snapToGrid w:val="0"/>
                <w:sz w:val="28"/>
                <w:szCs w:val="28"/>
                <w:lang w:eastAsia="en-US"/>
              </w:rPr>
              <w:t>_</w:t>
            </w:r>
            <w:r w:rsidRPr="00B558AB">
              <w:rPr>
                <w:snapToGrid w:val="0"/>
                <w:sz w:val="28"/>
                <w:szCs w:val="28"/>
                <w:lang w:eastAsia="en-US"/>
              </w:rPr>
              <w:t>._</w:t>
            </w:r>
            <w:r w:rsidR="00994562">
              <w:rPr>
                <w:snapToGrid w:val="0"/>
                <w:sz w:val="28"/>
                <w:szCs w:val="28"/>
                <w:lang w:eastAsia="en-US"/>
              </w:rPr>
              <w:t>_</w:t>
            </w:r>
            <w:bookmarkStart w:id="0" w:name="_GoBack"/>
            <w:bookmarkEnd w:id="0"/>
            <w:r w:rsidRPr="00B558AB">
              <w:rPr>
                <w:snapToGrid w:val="0"/>
                <w:sz w:val="28"/>
                <w:szCs w:val="28"/>
                <w:lang w:eastAsia="en-US"/>
              </w:rPr>
              <w:t>_.____ № ___)</w:t>
            </w:r>
          </w:p>
        </w:tc>
      </w:tr>
    </w:tbl>
    <w:p w14:paraId="5B942A53" w14:textId="60BB4AA2" w:rsidR="00E176C0" w:rsidRPr="00B558AB" w:rsidRDefault="00E176C0" w:rsidP="00994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288C97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8A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4A65FE9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09A3E5" w14:textId="6E00D8FC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525"/>
          <w:tab w:val="left" w:pos="6811"/>
        </w:tabs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Настоящее положение разработано </w:t>
      </w:r>
      <w:r w:rsidRPr="00B558AB">
        <w:rPr>
          <w:sz w:val="28"/>
          <w:szCs w:val="28"/>
        </w:rPr>
        <w:t>в соответствии с Федеральным законом № 273-ФЗ от 29.12.2012 «Об образовании в Российской Федерации» с изменениями от 2</w:t>
      </w:r>
      <w:r w:rsidR="007D4A50">
        <w:rPr>
          <w:sz w:val="28"/>
          <w:szCs w:val="28"/>
        </w:rPr>
        <w:t>4</w:t>
      </w:r>
      <w:r w:rsidRPr="00B558AB">
        <w:rPr>
          <w:sz w:val="28"/>
          <w:szCs w:val="28"/>
        </w:rPr>
        <w:t xml:space="preserve"> </w:t>
      </w:r>
      <w:r w:rsidR="007D4A50">
        <w:rPr>
          <w:sz w:val="28"/>
          <w:szCs w:val="28"/>
        </w:rPr>
        <w:t>сентября</w:t>
      </w:r>
      <w:r w:rsidRPr="00B558AB">
        <w:rPr>
          <w:sz w:val="28"/>
          <w:szCs w:val="28"/>
        </w:rPr>
        <w:t xml:space="preserve"> 202</w:t>
      </w:r>
      <w:r w:rsidR="007D4A50">
        <w:rPr>
          <w:sz w:val="28"/>
          <w:szCs w:val="28"/>
        </w:rPr>
        <w:t>2</w:t>
      </w:r>
      <w:r w:rsidRPr="00B558AB">
        <w:rPr>
          <w:sz w:val="28"/>
          <w:szCs w:val="28"/>
        </w:rPr>
        <w:t xml:space="preserve"> года, приказом </w:t>
      </w:r>
      <w:proofErr w:type="spellStart"/>
      <w:r w:rsidRPr="00B558AB">
        <w:rPr>
          <w:sz w:val="28"/>
          <w:szCs w:val="28"/>
        </w:rPr>
        <w:t>Минобрнауки</w:t>
      </w:r>
      <w:proofErr w:type="spellEnd"/>
      <w:r w:rsidRPr="00B558AB">
        <w:rPr>
          <w:sz w:val="28"/>
          <w:szCs w:val="28"/>
        </w:rPr>
        <w:t xml:space="preserve">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Pr="00B558AB">
        <w:rPr>
          <w:sz w:val="28"/>
          <w:szCs w:val="28"/>
        </w:rPr>
        <w:t>Минпросвещения</w:t>
      </w:r>
      <w:proofErr w:type="spellEnd"/>
      <w:r w:rsidRPr="00B558AB">
        <w:rPr>
          <w:sz w:val="28"/>
          <w:szCs w:val="28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Pr="00B558AB">
        <w:rPr>
          <w:color w:val="000000"/>
          <w:sz w:val="28"/>
          <w:szCs w:val="28"/>
          <w:lang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</w:p>
    <w:p w14:paraId="56E1679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811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Дошкольное образовательное учреждение (далее ДОУ) самостоятельно разрабатывает и реализует образовательную программу на основе Федерльного государственного образовательного стандарта дошкольного образования, Федеральной образовательной программы дошкольного образования, согласно условиям, целям и задачам своей деятельности.</w:t>
      </w:r>
    </w:p>
    <w:p w14:paraId="204F550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Образовательная программа ДОУ (далее 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>Программа</w:t>
      </w:r>
      <w:r w:rsidRPr="00B558AB">
        <w:rPr>
          <w:color w:val="000000"/>
          <w:sz w:val="28"/>
          <w:szCs w:val="28"/>
          <w:lang w:eastAsia="ru-RU" w:bidi="ru-RU"/>
        </w:rPr>
        <w:t>) принимается Педагогическим Советом образовательного учреждения и утверждается приказом руководителя.</w:t>
      </w:r>
    </w:p>
    <w:p w14:paraId="1E7D0911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направлена на разностороннее развитие детей дошкольного возраста с учетом их возрастных и индивидуальных особенностей, в том числе достижение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 возраста видов деятельности.</w:t>
      </w:r>
    </w:p>
    <w:p w14:paraId="3DD194C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Образовательная программа ДОУ формируется как программа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психолого</w:t>
      </w:r>
      <w:r w:rsidRPr="00B558AB">
        <w:rPr>
          <w:color w:val="000000"/>
          <w:sz w:val="28"/>
          <w:szCs w:val="28"/>
          <w:lang w:eastAsia="ru-RU" w:bidi="ru-RU"/>
        </w:rPr>
        <w:softHyphen/>
        <w:t>педагогической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 xml:space="preserve"> поддержки позитивной социализации и </w:t>
      </w:r>
      <w:r w:rsidRPr="00B558AB">
        <w:rPr>
          <w:color w:val="000000"/>
          <w:sz w:val="28"/>
          <w:szCs w:val="28"/>
          <w:lang w:eastAsia="ru-RU" w:bidi="ru-RU"/>
        </w:rPr>
        <w:lastRenderedPageBreak/>
        <w:t>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14:paraId="2C44D089" w14:textId="77777777" w:rsidR="00B558AB" w:rsidRPr="00B558AB" w:rsidRDefault="00B558AB" w:rsidP="00B558AB">
      <w:pPr>
        <w:pStyle w:val="1"/>
        <w:numPr>
          <w:ilvl w:val="1"/>
          <w:numId w:val="2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Освоение образовательной программы ДОУ не сопровождается проведением промежуточных аттестаций и итоговой аттестации воспитанников.</w:t>
      </w:r>
    </w:p>
    <w:p w14:paraId="6700ED7C" w14:textId="77777777" w:rsidR="00B558AB" w:rsidRPr="00B558AB" w:rsidRDefault="00B558AB" w:rsidP="00B558AB">
      <w:pPr>
        <w:pStyle w:val="20"/>
        <w:keepNext/>
        <w:keepLines/>
        <w:numPr>
          <w:ilvl w:val="0"/>
          <w:numId w:val="2"/>
        </w:numPr>
        <w:tabs>
          <w:tab w:val="left" w:pos="1023"/>
        </w:tabs>
        <w:jc w:val="both"/>
        <w:rPr>
          <w:sz w:val="28"/>
          <w:szCs w:val="28"/>
        </w:rPr>
      </w:pPr>
      <w:bookmarkStart w:id="1" w:name="bookmark4"/>
      <w:r w:rsidRPr="00B558AB">
        <w:rPr>
          <w:color w:val="000000"/>
          <w:sz w:val="28"/>
          <w:szCs w:val="28"/>
          <w:lang w:eastAsia="ru-RU" w:bidi="ru-RU"/>
        </w:rPr>
        <w:t>Цели и задачи Программы:</w:t>
      </w:r>
      <w:bookmarkEnd w:id="1"/>
    </w:p>
    <w:p w14:paraId="29A3A675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Цель программы - разностороннее развитие ребёнка в период дошкольного детства с учётом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</w:t>
      </w:r>
    </w:p>
    <w:p w14:paraId="0635AC60" w14:textId="77777777" w:rsidR="00B558AB" w:rsidRPr="00B558AB" w:rsidRDefault="00B558AB" w:rsidP="00B558AB">
      <w:pPr>
        <w:pStyle w:val="20"/>
        <w:keepNext/>
        <w:keepLines/>
        <w:numPr>
          <w:ilvl w:val="1"/>
          <w:numId w:val="3"/>
        </w:numPr>
        <w:tabs>
          <w:tab w:val="left" w:pos="1206"/>
        </w:tabs>
        <w:jc w:val="both"/>
        <w:rPr>
          <w:sz w:val="28"/>
          <w:szCs w:val="28"/>
        </w:rPr>
      </w:pPr>
      <w:bookmarkStart w:id="2" w:name="bookmark6"/>
      <w:r w:rsidRPr="00B558AB">
        <w:rPr>
          <w:color w:val="000000"/>
          <w:sz w:val="28"/>
          <w:szCs w:val="28"/>
          <w:lang w:eastAsia="ru-RU" w:bidi="ru-RU"/>
        </w:rPr>
        <w:t>Задачи</w:t>
      </w:r>
      <w:r w:rsidRPr="00B558AB">
        <w:rPr>
          <w:b w:val="0"/>
          <w:bCs w:val="0"/>
          <w:color w:val="000000"/>
          <w:sz w:val="28"/>
          <w:szCs w:val="28"/>
          <w:lang w:eastAsia="ru-RU" w:bidi="ru-RU"/>
        </w:rPr>
        <w:t>:</w:t>
      </w:r>
      <w:bookmarkEnd w:id="2"/>
    </w:p>
    <w:p w14:paraId="5422987E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единые для Российской Федерации содержания ДО и планируемых результатов освоения образовательной программы ДО;</w:t>
      </w:r>
    </w:p>
    <w:p w14:paraId="4E410DC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приобщить детей (в соответствии с возрастными особенностями) к базовым ценностям российского народа - жизнь, достоинство, права и свободы человека, патриотизм, гражданственность,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создать условия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14:paraId="30B9D29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построить (структурировать) содержание образовательной деятельности на основе учёта возрастных и индивидуальных особенностей развития;</w:t>
      </w:r>
    </w:p>
    <w:p w14:paraId="63D017FC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создать условия для равного доступа к образованию для всех детей дошкольного возраста с учётом разнообразия образовательных потребностей и индивидуальных возможностей;</w:t>
      </w:r>
    </w:p>
    <w:p w14:paraId="4134FC6F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охранять и укреплять физическое и психическое здоровье детей, в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т.ч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>. их эмоциональное благополучие;</w:t>
      </w:r>
    </w:p>
    <w:p w14:paraId="28C4F8A8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развитие физических, личностных, нравственных качеств и основ патриотизма, интеллектуальных и художественно-творческих способностей ребёнка, его инициативности, самостоятельности и ответственности;</w:t>
      </w:r>
    </w:p>
    <w:p w14:paraId="2783FFB4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психолого-педагогическую поддержку семьи и повышение компетентности родителей (законных представителей) в вопросах воспитания, обучения и развития, охраны и укрепления здоровья детей, обеспечения их безопасности;</w:t>
      </w:r>
    </w:p>
    <w:p w14:paraId="0DF5587D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spacing w:after="260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достижение детьми на этапе завершения ДО уровня развития, необходимого и достаточного для успешного освоения ими образовательных программ начального общего образования.</w:t>
      </w:r>
    </w:p>
    <w:p w14:paraId="18505A7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55"/>
        </w:tabs>
        <w:jc w:val="both"/>
        <w:rPr>
          <w:sz w:val="28"/>
          <w:szCs w:val="28"/>
        </w:rPr>
      </w:pPr>
      <w:bookmarkStart w:id="3" w:name="bookmark8"/>
      <w:r w:rsidRPr="00B558AB">
        <w:rPr>
          <w:color w:val="000000"/>
          <w:sz w:val="28"/>
          <w:szCs w:val="28"/>
          <w:lang w:eastAsia="ru-RU" w:bidi="ru-RU"/>
        </w:rPr>
        <w:t>Содержание и структура Образовательной программы ДОУ</w:t>
      </w:r>
      <w:bookmarkEnd w:id="3"/>
    </w:p>
    <w:p w14:paraId="5DAAB99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Содержание Программы обеспечивает развитие личности, мотивации </w:t>
      </w:r>
      <w:r w:rsidRPr="00B558AB">
        <w:rPr>
          <w:color w:val="000000"/>
          <w:sz w:val="28"/>
          <w:szCs w:val="28"/>
          <w:lang w:eastAsia="ru-RU" w:bidi="ru-RU"/>
        </w:rPr>
        <w:lastRenderedPageBreak/>
        <w:t>и способностей детей в различных видах детской деятельности и охватывает основные образовательные области, представляющие определенные направления развития и образования детей (образовательные области):</w:t>
      </w:r>
    </w:p>
    <w:p w14:paraId="799F4240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социально-коммуникативное развитие;</w:t>
      </w:r>
    </w:p>
    <w:p w14:paraId="6DBD945F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познавательное развитие;</w:t>
      </w:r>
    </w:p>
    <w:p w14:paraId="1CF1FBEC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речевое развитие;</w:t>
      </w:r>
    </w:p>
    <w:p w14:paraId="0A5A4682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художественно-эстетическое развитие;</w:t>
      </w:r>
    </w:p>
    <w:p w14:paraId="444F9E6D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физическое развитие.</w:t>
      </w:r>
    </w:p>
    <w:p w14:paraId="3D7D941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содержание Программы указываются аспекты образовательной среды:</w:t>
      </w:r>
    </w:p>
    <w:p w14:paraId="15A6FDB1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предметно-пространственная развивающая образовательная среда;</w:t>
      </w:r>
    </w:p>
    <w:p w14:paraId="425F1FC8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со взрослыми;</w:t>
      </w:r>
    </w:p>
    <w:p w14:paraId="56530323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 другими детьми;</w:t>
      </w:r>
    </w:p>
    <w:p w14:paraId="49AC3A7E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система отношений ребенка к миру, к другим людям, к себе самому.</w:t>
      </w:r>
    </w:p>
    <w:p w14:paraId="6F4CD96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Программа состоит из обязательной части и части, формируемой участниками образовательных отношений. Обе части являются взаимодополняющими и необходимыми для реализации федерального государственного образовательного Стандарта дошкольного образования.</w:t>
      </w:r>
    </w:p>
    <w:p w14:paraId="723C1D66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5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В Обязательной части </w:t>
      </w:r>
      <w:r w:rsidRPr="00B558AB">
        <w:rPr>
          <w:color w:val="000000"/>
          <w:sz w:val="28"/>
          <w:szCs w:val="28"/>
          <w:lang w:eastAsia="ru-RU" w:bidi="ru-RU"/>
        </w:rPr>
        <w:t>раскрывается комплексность подхода, для обеспечения развития детей во всех пяти взаимодополняющих образовательных областях (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социально</w:t>
      </w:r>
      <w:r w:rsidRPr="00B558AB">
        <w:rPr>
          <w:color w:val="000000"/>
          <w:sz w:val="28"/>
          <w:szCs w:val="28"/>
          <w:lang w:eastAsia="ru-RU" w:bidi="ru-RU"/>
        </w:rPr>
        <w:softHyphen/>
        <w:t>коммуникативном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>, познавательном, речевом, художественно-эстетическом, физическом развитии);</w:t>
      </w:r>
    </w:p>
    <w:p w14:paraId="0740D70E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0"/>
        </w:tabs>
        <w:ind w:firstLine="720"/>
        <w:jc w:val="both"/>
        <w:rPr>
          <w:sz w:val="28"/>
          <w:szCs w:val="28"/>
        </w:rPr>
      </w:pPr>
      <w:proofErr w:type="gramStart"/>
      <w:r w:rsidRPr="00B558AB">
        <w:rPr>
          <w:b/>
          <w:bCs/>
          <w:color w:val="000000"/>
          <w:sz w:val="28"/>
          <w:szCs w:val="28"/>
          <w:lang w:eastAsia="ru-RU" w:bidi="ru-RU"/>
        </w:rPr>
        <w:t>Часть</w:t>
      </w:r>
      <w:proofErr w:type="gramEnd"/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 формируемая участниками образовательных отношений - </w:t>
      </w:r>
      <w:r w:rsidRPr="00B558AB">
        <w:rPr>
          <w:color w:val="000000"/>
          <w:sz w:val="28"/>
          <w:szCs w:val="28"/>
          <w:lang w:eastAsia="ru-RU" w:bidi="ru-RU"/>
        </w:rPr>
        <w:t>представлена выбранными и/ или разработанными самостоятельно участниками образовательных отношений Программы, направленные на развитие детей в одной или нескольких образовательных областях, видах деятельности и/или культурных практиках (парциальные образовательные программы), методики, формы организации образовательной работы, специфику национальных, социокультурных условий, традиции учреждения, группы.</w:t>
      </w:r>
    </w:p>
    <w:p w14:paraId="5D86F77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Объем обязательной части Программы занимает не менее 60% от ее общего объема; части, формируемой участниками образовательных отношений, не более 40%</w:t>
      </w:r>
    </w:p>
    <w:p w14:paraId="1DCFB59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содержит три основных раздела:</w:t>
      </w:r>
    </w:p>
    <w:p w14:paraId="44755DC2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79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Целевой</w:t>
      </w:r>
    </w:p>
    <w:p w14:paraId="659AAC66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8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Содержательный</w:t>
      </w:r>
    </w:p>
    <w:p w14:paraId="79D4A57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3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Организационный</w:t>
      </w:r>
    </w:p>
    <w:p w14:paraId="6DDD7D7B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каждом из которых отражается обязательная часть и часть, формируемая участниками образовательных отношений.</w:t>
      </w:r>
    </w:p>
    <w:p w14:paraId="6523C633" w14:textId="77777777" w:rsidR="00B558AB" w:rsidRPr="00B558AB" w:rsidRDefault="00B558AB" w:rsidP="00B558AB">
      <w:pPr>
        <w:pStyle w:val="1"/>
        <w:spacing w:after="140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Целевой раздел </w:t>
      </w:r>
      <w:r w:rsidRPr="00B558AB">
        <w:rPr>
          <w:color w:val="000000"/>
          <w:sz w:val="28"/>
          <w:szCs w:val="28"/>
          <w:lang w:eastAsia="ru-RU" w:bidi="ru-RU"/>
        </w:rPr>
        <w:t>состоит из:</w:t>
      </w:r>
    </w:p>
    <w:p w14:paraId="28778FB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Пояснительной записки, в которой раскрываются цели и задачи реализации Программы; принципы и подходы к формированию Программы; значимые для разработки и реализации Программы характеристики особенностей развития детей.</w:t>
      </w:r>
    </w:p>
    <w:p w14:paraId="0DD1E6C8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lastRenderedPageBreak/>
        <w:t>Планируемые результаты освоения программы - конкретизируются требования Стандарта к целевым ориентирам в обязательной и части формируемой участниками образовательных отношений</w:t>
      </w:r>
    </w:p>
    <w:p w14:paraId="488F4512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Содержательный раздел </w:t>
      </w:r>
      <w:r w:rsidRPr="00B558AB">
        <w:rPr>
          <w:color w:val="000000"/>
          <w:sz w:val="28"/>
          <w:szCs w:val="28"/>
          <w:lang w:eastAsia="ru-RU" w:bidi="ru-RU"/>
        </w:rPr>
        <w:t>раскрывает общее содержание Программы, обеспечивающее полноценное развитие личности детей и включает:</w:t>
      </w:r>
    </w:p>
    <w:p w14:paraId="3B59A924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в соответствии с направлениями развития ребенка, представленными в пяти образовательных областях, содержит перечень используемых вариативных примерных основных образовательных программ и методических пособий, обеспечивающих реализацию данного содержания;</w:t>
      </w:r>
    </w:p>
    <w:p w14:paraId="79BAAF9A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вариативных форм, способов, методов и средств реализации Программы с учетом возрастных и индивидуальных особенностей воспитанников, специфики их образовательных потребностей и интересов;</w:t>
      </w:r>
    </w:p>
    <w:p w14:paraId="09EFABD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по профессиональной коррекции нарушений развития детей;</w:t>
      </w:r>
    </w:p>
    <w:p w14:paraId="4AA1467B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представлены:</w:t>
      </w:r>
    </w:p>
    <w:p w14:paraId="2819A691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образовательной деятельности разных видов и культурных практик;</w:t>
      </w:r>
    </w:p>
    <w:p w14:paraId="7B17BFE5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Способы и направления поддержки детской инициативы;</w:t>
      </w:r>
    </w:p>
    <w:p w14:paraId="5929AF5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1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взаимодействия педагогического коллектива с семьями воспитанников.</w:t>
      </w:r>
    </w:p>
    <w:p w14:paraId="2F39C108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представлена рабочая программа воспитания, которая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14:paraId="55AF0A8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Содержание коррекционно-развивающей работы включается в Программу и направлено на обеспечение коррекции нарушений развития у различных категорий детей (целевые группы), включая детей с особыми образовательными потребностями (далее - ООП), в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т.ч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>. детей с ОВЗ и детей-инвалидов; оказание им квалифицированной помощи в освоении Программы, их разностороннее развитие с учётом возрастных и индивидуальных особенностей, социальной адаптации.</w:t>
      </w:r>
    </w:p>
    <w:p w14:paraId="3732ABFD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КРР объединяет комплекс мер по психолого-педагогическому сопровождению обучающихся, включающий психолого-педагогическое обследование, проведение индивидуальных и групповых коррекционно-развивающих занятий, а также мониторинг динамики их развития. КРР в ДОО осуществляют педагоги, педагог-психолог, учителя- логопеды и другие квалифицированные специалисты.</w:t>
      </w:r>
    </w:p>
    <w:p w14:paraId="2DFCDA6F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Организационный раздел </w:t>
      </w:r>
      <w:r w:rsidRPr="00B558AB">
        <w:rPr>
          <w:color w:val="000000"/>
          <w:sz w:val="28"/>
          <w:szCs w:val="28"/>
          <w:lang w:eastAsia="ru-RU" w:bidi="ru-RU"/>
        </w:rPr>
        <w:t>содержит описание материально-технического обеспечения Программы, обеспеченности методическими материалами и средствами обучения и воспитания, включает распорядок и/ или режим дня, режим работы, предельная наполняемость групп. особенности традиционных событий, праздников, мероприятий; особенности организации предметно-пространственной среды.</w:t>
      </w:r>
    </w:p>
    <w:p w14:paraId="58549FC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Рабочие учебные программы по образовательным областям </w:t>
      </w:r>
      <w:r w:rsidRPr="00B558AB">
        <w:rPr>
          <w:color w:val="000000"/>
          <w:sz w:val="28"/>
          <w:szCs w:val="28"/>
          <w:lang w:eastAsia="ru-RU" w:bidi="ru-RU"/>
        </w:rPr>
        <w:lastRenderedPageBreak/>
        <w:t>разрабатываются в соответствие с примерной общеобразовательной программой дошкольного образования, парциальными программами и с учетом регионального компонента.</w:t>
      </w:r>
    </w:p>
    <w:p w14:paraId="41826BC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27"/>
        </w:tabs>
        <w:jc w:val="both"/>
        <w:rPr>
          <w:sz w:val="28"/>
          <w:szCs w:val="28"/>
        </w:rPr>
      </w:pPr>
      <w:bookmarkStart w:id="4" w:name="bookmark10"/>
      <w:r w:rsidRPr="00B558AB">
        <w:rPr>
          <w:color w:val="000000"/>
          <w:sz w:val="28"/>
          <w:szCs w:val="28"/>
          <w:lang w:eastAsia="ru-RU" w:bidi="ru-RU"/>
        </w:rPr>
        <w:t>Презентация Программы.</w:t>
      </w:r>
      <w:bookmarkEnd w:id="4"/>
    </w:p>
    <w:p w14:paraId="436CE2D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Дополнительным разделом Программы является текс ее краткой презентации.</w:t>
      </w:r>
    </w:p>
    <w:p w14:paraId="43474B7D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18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Краткая презентация ориентирована на родителей (законных представителей) и размещается на сайте ДОУ.</w:t>
      </w:r>
    </w:p>
    <w:p w14:paraId="2127DE24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Структура Презентации:</w:t>
      </w:r>
    </w:p>
    <w:p w14:paraId="1181DBDB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Возрастные и иные категории детей, на которых ориентирована Программа;</w:t>
      </w:r>
    </w:p>
    <w:p w14:paraId="3DDC0CB1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Используемая Примерная программа;</w:t>
      </w:r>
    </w:p>
    <w:p w14:paraId="3DDFBB9E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Характеристика взаимодействия педагогического коллектива с семьями детей.</w:t>
      </w:r>
    </w:p>
    <w:p w14:paraId="4B2D63A8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5" w:name="bookmark12"/>
      <w:r w:rsidRPr="00B558AB">
        <w:rPr>
          <w:color w:val="000000"/>
          <w:sz w:val="28"/>
          <w:szCs w:val="28"/>
          <w:lang w:eastAsia="ru-RU" w:bidi="ru-RU"/>
        </w:rPr>
        <w:t>Механизм реализации образовательной программы:</w:t>
      </w:r>
      <w:bookmarkEnd w:id="5"/>
    </w:p>
    <w:p w14:paraId="2754F3E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На заседании педагогического совета (август) образовательная программа дошкольного образования рассматривается и утверждается.</w:t>
      </w:r>
    </w:p>
    <w:p w14:paraId="011DD6E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Руководитель утверждает по образовательному учреждению образовательную программу и разрешает ее реализацию в текущем учебном году. Основанием для приказа является решение педагогического совета. Ответственность за работу педагогического совета и издания приказа возлагается на руководителя дошкольного учреждения.</w:t>
      </w:r>
    </w:p>
    <w:p w14:paraId="70C98081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6" w:name="bookmark14"/>
      <w:r w:rsidRPr="00B558AB">
        <w:rPr>
          <w:color w:val="000000"/>
          <w:sz w:val="28"/>
          <w:szCs w:val="28"/>
          <w:lang w:eastAsia="ru-RU" w:bidi="ru-RU"/>
        </w:rPr>
        <w:t>Сроки реализации Образовательной программы ДОУ</w:t>
      </w:r>
      <w:bookmarkEnd w:id="6"/>
    </w:p>
    <w:p w14:paraId="7D53BDF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разрабатывается на срок не более 5 лет.</w:t>
      </w:r>
    </w:p>
    <w:p w14:paraId="10AC724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В ходе реализации Программы возможны изменения, вызванные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технологизацией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 xml:space="preserve"> процесса обучения, необходимостью обновления содержания образования, внедрением новых методик. Ежегодно утверждаемые учебные планы, программы, если они не меняют в корне концепцию и направленность дошкольного образования, приоритетные направления образовательной деятельности, являются дополнениями к образовательной программе.</w:t>
      </w:r>
    </w:p>
    <w:p w14:paraId="42A989ED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7" w:name="bookmark16"/>
      <w:r w:rsidRPr="00B558AB">
        <w:rPr>
          <w:color w:val="000000"/>
          <w:sz w:val="28"/>
          <w:szCs w:val="28"/>
          <w:lang w:eastAsia="ru-RU" w:bidi="ru-RU"/>
        </w:rPr>
        <w:t>Организация контроля за реализацией образовательной программы</w:t>
      </w:r>
      <w:bookmarkEnd w:id="7"/>
    </w:p>
    <w:p w14:paraId="7D1D2B66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Контроль выполнения учебных программ, программ дополнительного образования педагогами и освоение их воспитанниками осуществляется заведующей в соответствии с должностными обязанностями не менее двух раз в год и организуется в соответствии с положением о системе мониторинга качества образовательного процесса.</w:t>
      </w:r>
    </w:p>
    <w:p w14:paraId="6316F43E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Общее руководство реализацией образовательной программы ДОУ осуществляется руководителем. Вопросы о ходе реализации рассматриваются на административных совещаниях, заседаниях Педагогического Совета.</w:t>
      </w:r>
    </w:p>
    <w:p w14:paraId="02A4E909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Ответственность за реализацию образовательной программы возлагается на администрацию ДОУ.</w:t>
      </w:r>
    </w:p>
    <w:p w14:paraId="0B8CB11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ДОУ несет ответственность, в установленном законодательством Российской Федерации порядке, за невыполнение или ненадлежащее </w:t>
      </w:r>
      <w:r w:rsidRPr="00B558AB">
        <w:rPr>
          <w:color w:val="000000"/>
          <w:sz w:val="28"/>
          <w:szCs w:val="28"/>
          <w:lang w:eastAsia="ru-RU" w:bidi="ru-RU"/>
        </w:rPr>
        <w:lastRenderedPageBreak/>
        <w:t>выполнение функций, отнесенных к ее компетентности, за реализацию не в полном объеме образовательных программ в соответствии с учебным планом, качество образования выпускников ДОУ, а также за жизнь, здоровье воспитанников, работников образовательного учреждения.</w:t>
      </w:r>
    </w:p>
    <w:p w14:paraId="2F71DF3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За нарушение или незаконное ограничение права на образование и предусмотренных законодательством об образовании прав и свобод воспитанников, родителей (законных представителей) несовершеннолетних воспитанников, нарушение требований к учреждению и осуществлению образовательной деятельности образовательное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14:paraId="3E8D7CD1" w14:textId="77777777" w:rsidR="00B558AB" w:rsidRPr="00B558AB" w:rsidRDefault="00B558AB" w:rsidP="00B558AB">
      <w:pPr>
        <w:pStyle w:val="1"/>
        <w:tabs>
          <w:tab w:val="left" w:pos="5957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Срок действия настоящего положения: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ab/>
        <w:t>до внесения изменений в</w:t>
      </w:r>
    </w:p>
    <w:p w14:paraId="54FA36D4" w14:textId="77777777" w:rsidR="00B558AB" w:rsidRPr="00B558AB" w:rsidRDefault="00B558AB" w:rsidP="00B558AB">
      <w:pPr>
        <w:pStyle w:val="1"/>
        <w:ind w:firstLine="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законодательные акты, регламентирующие организацию образовательной деятельности.</w:t>
      </w:r>
    </w:p>
    <w:p w14:paraId="537AC045" w14:textId="7A7ABF4B" w:rsidR="00613185" w:rsidRPr="00B558AB" w:rsidRDefault="00613185" w:rsidP="00B55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3185" w:rsidRPr="00B558AB" w:rsidSect="0075440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37A2"/>
    <w:multiLevelType w:val="multilevel"/>
    <w:tmpl w:val="1E609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F6C17"/>
    <w:multiLevelType w:val="multilevel"/>
    <w:tmpl w:val="1FF8DA6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100E1F"/>
    <w:multiLevelType w:val="multilevel"/>
    <w:tmpl w:val="D9F2C5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EA24AF"/>
    <w:multiLevelType w:val="multilevel"/>
    <w:tmpl w:val="08CA78D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360ECB"/>
    <w:multiLevelType w:val="multilevel"/>
    <w:tmpl w:val="52D644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3043D"/>
    <w:multiLevelType w:val="multilevel"/>
    <w:tmpl w:val="B4409F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2525A3"/>
    <w:multiLevelType w:val="multilevel"/>
    <w:tmpl w:val="2A8A3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401"/>
    <w:rsid w:val="0000064A"/>
    <w:rsid w:val="000007CF"/>
    <w:rsid w:val="000061DB"/>
    <w:rsid w:val="000064DA"/>
    <w:rsid w:val="00006D78"/>
    <w:rsid w:val="000074B1"/>
    <w:rsid w:val="000114BB"/>
    <w:rsid w:val="0001275B"/>
    <w:rsid w:val="00013964"/>
    <w:rsid w:val="00013DA3"/>
    <w:rsid w:val="000149B3"/>
    <w:rsid w:val="000151FE"/>
    <w:rsid w:val="000164CC"/>
    <w:rsid w:val="00017251"/>
    <w:rsid w:val="00017921"/>
    <w:rsid w:val="00017F8B"/>
    <w:rsid w:val="00020F37"/>
    <w:rsid w:val="00023A1E"/>
    <w:rsid w:val="00024BDA"/>
    <w:rsid w:val="00024C46"/>
    <w:rsid w:val="00025EA2"/>
    <w:rsid w:val="0002765C"/>
    <w:rsid w:val="00027F04"/>
    <w:rsid w:val="00030D7B"/>
    <w:rsid w:val="0003158B"/>
    <w:rsid w:val="00031BE8"/>
    <w:rsid w:val="00033556"/>
    <w:rsid w:val="00033CF5"/>
    <w:rsid w:val="0003536B"/>
    <w:rsid w:val="000356B0"/>
    <w:rsid w:val="000364B5"/>
    <w:rsid w:val="0003672B"/>
    <w:rsid w:val="00036CA2"/>
    <w:rsid w:val="00037520"/>
    <w:rsid w:val="000376D9"/>
    <w:rsid w:val="000419AD"/>
    <w:rsid w:val="00043EC0"/>
    <w:rsid w:val="000450D2"/>
    <w:rsid w:val="00045900"/>
    <w:rsid w:val="00045C4E"/>
    <w:rsid w:val="00046D98"/>
    <w:rsid w:val="00047FB8"/>
    <w:rsid w:val="00050ABC"/>
    <w:rsid w:val="000543A4"/>
    <w:rsid w:val="00054E76"/>
    <w:rsid w:val="00060F44"/>
    <w:rsid w:val="00062920"/>
    <w:rsid w:val="000631C3"/>
    <w:rsid w:val="00063B81"/>
    <w:rsid w:val="000647DD"/>
    <w:rsid w:val="000648BA"/>
    <w:rsid w:val="00064B62"/>
    <w:rsid w:val="00066A3A"/>
    <w:rsid w:val="00066BAB"/>
    <w:rsid w:val="00066D77"/>
    <w:rsid w:val="000677A5"/>
    <w:rsid w:val="00071A60"/>
    <w:rsid w:val="00072B76"/>
    <w:rsid w:val="00073145"/>
    <w:rsid w:val="00073544"/>
    <w:rsid w:val="000757A2"/>
    <w:rsid w:val="0007614E"/>
    <w:rsid w:val="00080688"/>
    <w:rsid w:val="0008098C"/>
    <w:rsid w:val="00081A46"/>
    <w:rsid w:val="00081BCD"/>
    <w:rsid w:val="00081DB3"/>
    <w:rsid w:val="00083150"/>
    <w:rsid w:val="00083705"/>
    <w:rsid w:val="000856C2"/>
    <w:rsid w:val="000866D5"/>
    <w:rsid w:val="00086951"/>
    <w:rsid w:val="00086F36"/>
    <w:rsid w:val="00087173"/>
    <w:rsid w:val="000871FD"/>
    <w:rsid w:val="00087C71"/>
    <w:rsid w:val="000930C8"/>
    <w:rsid w:val="00093E28"/>
    <w:rsid w:val="00095695"/>
    <w:rsid w:val="000957FC"/>
    <w:rsid w:val="00095B0C"/>
    <w:rsid w:val="00097869"/>
    <w:rsid w:val="000A089D"/>
    <w:rsid w:val="000A0C93"/>
    <w:rsid w:val="000A0ED1"/>
    <w:rsid w:val="000A2B07"/>
    <w:rsid w:val="000A3C63"/>
    <w:rsid w:val="000A3DE4"/>
    <w:rsid w:val="000A4076"/>
    <w:rsid w:val="000A41AC"/>
    <w:rsid w:val="000A4B84"/>
    <w:rsid w:val="000A60D5"/>
    <w:rsid w:val="000A66B9"/>
    <w:rsid w:val="000A6BE8"/>
    <w:rsid w:val="000A790B"/>
    <w:rsid w:val="000B26CC"/>
    <w:rsid w:val="000B2A88"/>
    <w:rsid w:val="000B3779"/>
    <w:rsid w:val="000B59E3"/>
    <w:rsid w:val="000B6269"/>
    <w:rsid w:val="000B6FEA"/>
    <w:rsid w:val="000B74F2"/>
    <w:rsid w:val="000C07A1"/>
    <w:rsid w:val="000C104A"/>
    <w:rsid w:val="000C10AD"/>
    <w:rsid w:val="000C1686"/>
    <w:rsid w:val="000C2836"/>
    <w:rsid w:val="000C2D5D"/>
    <w:rsid w:val="000C3062"/>
    <w:rsid w:val="000C4650"/>
    <w:rsid w:val="000C472E"/>
    <w:rsid w:val="000C6748"/>
    <w:rsid w:val="000C6E75"/>
    <w:rsid w:val="000C70C6"/>
    <w:rsid w:val="000D0701"/>
    <w:rsid w:val="000D17DF"/>
    <w:rsid w:val="000D1921"/>
    <w:rsid w:val="000D1A46"/>
    <w:rsid w:val="000D362A"/>
    <w:rsid w:val="000D4B5A"/>
    <w:rsid w:val="000D5934"/>
    <w:rsid w:val="000D5BB5"/>
    <w:rsid w:val="000E0844"/>
    <w:rsid w:val="000E16F0"/>
    <w:rsid w:val="000E7E2A"/>
    <w:rsid w:val="000F02FF"/>
    <w:rsid w:val="000F0924"/>
    <w:rsid w:val="000F0DFE"/>
    <w:rsid w:val="000F22CA"/>
    <w:rsid w:val="000F22F7"/>
    <w:rsid w:val="000F24C3"/>
    <w:rsid w:val="000F2813"/>
    <w:rsid w:val="000F2B7F"/>
    <w:rsid w:val="000F63F0"/>
    <w:rsid w:val="001009CB"/>
    <w:rsid w:val="0010203D"/>
    <w:rsid w:val="00102F69"/>
    <w:rsid w:val="00103EB4"/>
    <w:rsid w:val="00104986"/>
    <w:rsid w:val="00105592"/>
    <w:rsid w:val="001058C0"/>
    <w:rsid w:val="00105F82"/>
    <w:rsid w:val="00106ABE"/>
    <w:rsid w:val="00107DA9"/>
    <w:rsid w:val="00110528"/>
    <w:rsid w:val="0011069F"/>
    <w:rsid w:val="001115D8"/>
    <w:rsid w:val="00111CE7"/>
    <w:rsid w:val="001121F9"/>
    <w:rsid w:val="00113D0B"/>
    <w:rsid w:val="001146EC"/>
    <w:rsid w:val="00114B54"/>
    <w:rsid w:val="0011594A"/>
    <w:rsid w:val="0011739E"/>
    <w:rsid w:val="00117C5F"/>
    <w:rsid w:val="001201C6"/>
    <w:rsid w:val="00121FB2"/>
    <w:rsid w:val="001227BF"/>
    <w:rsid w:val="0012313D"/>
    <w:rsid w:val="00126301"/>
    <w:rsid w:val="001266C5"/>
    <w:rsid w:val="001301E7"/>
    <w:rsid w:val="00130A33"/>
    <w:rsid w:val="001317A7"/>
    <w:rsid w:val="0013233F"/>
    <w:rsid w:val="00132856"/>
    <w:rsid w:val="001348D6"/>
    <w:rsid w:val="00134A44"/>
    <w:rsid w:val="00135799"/>
    <w:rsid w:val="00136E82"/>
    <w:rsid w:val="0014161A"/>
    <w:rsid w:val="00142DA0"/>
    <w:rsid w:val="0014605B"/>
    <w:rsid w:val="00147D49"/>
    <w:rsid w:val="001501ED"/>
    <w:rsid w:val="001503D1"/>
    <w:rsid w:val="00150890"/>
    <w:rsid w:val="00151B31"/>
    <w:rsid w:val="0015290F"/>
    <w:rsid w:val="001551FD"/>
    <w:rsid w:val="00156404"/>
    <w:rsid w:val="00156F6C"/>
    <w:rsid w:val="00157D20"/>
    <w:rsid w:val="00160CA7"/>
    <w:rsid w:val="001611C4"/>
    <w:rsid w:val="00162DE1"/>
    <w:rsid w:val="00162EDE"/>
    <w:rsid w:val="001632C4"/>
    <w:rsid w:val="001636F5"/>
    <w:rsid w:val="00163797"/>
    <w:rsid w:val="00163FF3"/>
    <w:rsid w:val="001645CC"/>
    <w:rsid w:val="00164E52"/>
    <w:rsid w:val="001655C5"/>
    <w:rsid w:val="0016665C"/>
    <w:rsid w:val="00170237"/>
    <w:rsid w:val="0017039D"/>
    <w:rsid w:val="00170C63"/>
    <w:rsid w:val="00170D8F"/>
    <w:rsid w:val="00171841"/>
    <w:rsid w:val="00172935"/>
    <w:rsid w:val="001742F5"/>
    <w:rsid w:val="00174827"/>
    <w:rsid w:val="00175480"/>
    <w:rsid w:val="0017739C"/>
    <w:rsid w:val="00177F51"/>
    <w:rsid w:val="00181E3D"/>
    <w:rsid w:val="00182491"/>
    <w:rsid w:val="00183C85"/>
    <w:rsid w:val="001840A5"/>
    <w:rsid w:val="001844B2"/>
    <w:rsid w:val="00184E50"/>
    <w:rsid w:val="001858A8"/>
    <w:rsid w:val="001879F1"/>
    <w:rsid w:val="001916C5"/>
    <w:rsid w:val="00192172"/>
    <w:rsid w:val="00195AE5"/>
    <w:rsid w:val="00197A18"/>
    <w:rsid w:val="00197ADF"/>
    <w:rsid w:val="001A1F84"/>
    <w:rsid w:val="001A2311"/>
    <w:rsid w:val="001A2828"/>
    <w:rsid w:val="001A3376"/>
    <w:rsid w:val="001A3D6C"/>
    <w:rsid w:val="001A4C9E"/>
    <w:rsid w:val="001A5DEB"/>
    <w:rsid w:val="001A6364"/>
    <w:rsid w:val="001A6D24"/>
    <w:rsid w:val="001B09AD"/>
    <w:rsid w:val="001B0B94"/>
    <w:rsid w:val="001B1E78"/>
    <w:rsid w:val="001B1F0F"/>
    <w:rsid w:val="001B32A7"/>
    <w:rsid w:val="001B3BC3"/>
    <w:rsid w:val="001B4199"/>
    <w:rsid w:val="001B496A"/>
    <w:rsid w:val="001B4B32"/>
    <w:rsid w:val="001B4C45"/>
    <w:rsid w:val="001B7267"/>
    <w:rsid w:val="001C15B2"/>
    <w:rsid w:val="001C329C"/>
    <w:rsid w:val="001C34CA"/>
    <w:rsid w:val="001C3EA1"/>
    <w:rsid w:val="001C41AB"/>
    <w:rsid w:val="001C4ADE"/>
    <w:rsid w:val="001C4F73"/>
    <w:rsid w:val="001C5304"/>
    <w:rsid w:val="001C53C4"/>
    <w:rsid w:val="001C7802"/>
    <w:rsid w:val="001C7EC4"/>
    <w:rsid w:val="001D0892"/>
    <w:rsid w:val="001D37F2"/>
    <w:rsid w:val="001D58DD"/>
    <w:rsid w:val="001D5C43"/>
    <w:rsid w:val="001D63D0"/>
    <w:rsid w:val="001D7196"/>
    <w:rsid w:val="001E1C32"/>
    <w:rsid w:val="001E4446"/>
    <w:rsid w:val="001E5174"/>
    <w:rsid w:val="001E5F7C"/>
    <w:rsid w:val="001E785B"/>
    <w:rsid w:val="001E7F68"/>
    <w:rsid w:val="001F03D9"/>
    <w:rsid w:val="001F1F7B"/>
    <w:rsid w:val="001F28CE"/>
    <w:rsid w:val="001F43C4"/>
    <w:rsid w:val="001F570B"/>
    <w:rsid w:val="001F5AB2"/>
    <w:rsid w:val="001F5AD8"/>
    <w:rsid w:val="001F7F93"/>
    <w:rsid w:val="00200690"/>
    <w:rsid w:val="0020119B"/>
    <w:rsid w:val="00201B47"/>
    <w:rsid w:val="00201CBC"/>
    <w:rsid w:val="002025D8"/>
    <w:rsid w:val="00202616"/>
    <w:rsid w:val="00203341"/>
    <w:rsid w:val="00203E56"/>
    <w:rsid w:val="00205B58"/>
    <w:rsid w:val="00207546"/>
    <w:rsid w:val="00210D9D"/>
    <w:rsid w:val="0021149E"/>
    <w:rsid w:val="00211D6F"/>
    <w:rsid w:val="002120A6"/>
    <w:rsid w:val="002121EA"/>
    <w:rsid w:val="002124BB"/>
    <w:rsid w:val="002131E5"/>
    <w:rsid w:val="00214220"/>
    <w:rsid w:val="00215807"/>
    <w:rsid w:val="002211CF"/>
    <w:rsid w:val="00221E37"/>
    <w:rsid w:val="0022378B"/>
    <w:rsid w:val="00224519"/>
    <w:rsid w:val="00224BA9"/>
    <w:rsid w:val="002257B7"/>
    <w:rsid w:val="002279ED"/>
    <w:rsid w:val="00231EE6"/>
    <w:rsid w:val="002327AD"/>
    <w:rsid w:val="00232B08"/>
    <w:rsid w:val="0023385D"/>
    <w:rsid w:val="00233A61"/>
    <w:rsid w:val="002340D4"/>
    <w:rsid w:val="00234DE6"/>
    <w:rsid w:val="00235825"/>
    <w:rsid w:val="002369F7"/>
    <w:rsid w:val="00237E44"/>
    <w:rsid w:val="00240FE5"/>
    <w:rsid w:val="00244758"/>
    <w:rsid w:val="002449F5"/>
    <w:rsid w:val="00245AC9"/>
    <w:rsid w:val="00247681"/>
    <w:rsid w:val="00250340"/>
    <w:rsid w:val="00250874"/>
    <w:rsid w:val="00251995"/>
    <w:rsid w:val="0025250B"/>
    <w:rsid w:val="00253EED"/>
    <w:rsid w:val="0025613C"/>
    <w:rsid w:val="0025742E"/>
    <w:rsid w:val="002605DB"/>
    <w:rsid w:val="00260BF2"/>
    <w:rsid w:val="00261147"/>
    <w:rsid w:val="00261C1E"/>
    <w:rsid w:val="00262082"/>
    <w:rsid w:val="0026305B"/>
    <w:rsid w:val="00263E84"/>
    <w:rsid w:val="0026519C"/>
    <w:rsid w:val="002653E0"/>
    <w:rsid w:val="00265692"/>
    <w:rsid w:val="00265F1C"/>
    <w:rsid w:val="00266DAF"/>
    <w:rsid w:val="00267713"/>
    <w:rsid w:val="00267AE6"/>
    <w:rsid w:val="00267D85"/>
    <w:rsid w:val="002706F8"/>
    <w:rsid w:val="002707D6"/>
    <w:rsid w:val="00271555"/>
    <w:rsid w:val="00272928"/>
    <w:rsid w:val="00275699"/>
    <w:rsid w:val="002770D1"/>
    <w:rsid w:val="0028175F"/>
    <w:rsid w:val="00281AC0"/>
    <w:rsid w:val="002823A3"/>
    <w:rsid w:val="00283C20"/>
    <w:rsid w:val="00286A70"/>
    <w:rsid w:val="00290DD5"/>
    <w:rsid w:val="00291108"/>
    <w:rsid w:val="00291320"/>
    <w:rsid w:val="00294259"/>
    <w:rsid w:val="00295360"/>
    <w:rsid w:val="00295F30"/>
    <w:rsid w:val="002962A7"/>
    <w:rsid w:val="00296788"/>
    <w:rsid w:val="00297622"/>
    <w:rsid w:val="00297AA1"/>
    <w:rsid w:val="00297B9C"/>
    <w:rsid w:val="002A0A80"/>
    <w:rsid w:val="002A2DBD"/>
    <w:rsid w:val="002A316A"/>
    <w:rsid w:val="002A3413"/>
    <w:rsid w:val="002A3729"/>
    <w:rsid w:val="002A3D3B"/>
    <w:rsid w:val="002A3E5F"/>
    <w:rsid w:val="002A4391"/>
    <w:rsid w:val="002A4FCE"/>
    <w:rsid w:val="002A5645"/>
    <w:rsid w:val="002A5FFA"/>
    <w:rsid w:val="002A6A18"/>
    <w:rsid w:val="002A7DB7"/>
    <w:rsid w:val="002B077C"/>
    <w:rsid w:val="002B16D2"/>
    <w:rsid w:val="002B2DE5"/>
    <w:rsid w:val="002B3243"/>
    <w:rsid w:val="002B3B07"/>
    <w:rsid w:val="002B4B58"/>
    <w:rsid w:val="002B58C3"/>
    <w:rsid w:val="002B5FD1"/>
    <w:rsid w:val="002B746F"/>
    <w:rsid w:val="002B759D"/>
    <w:rsid w:val="002C15A2"/>
    <w:rsid w:val="002C35B0"/>
    <w:rsid w:val="002C4DCA"/>
    <w:rsid w:val="002C516B"/>
    <w:rsid w:val="002C62BF"/>
    <w:rsid w:val="002C66AF"/>
    <w:rsid w:val="002C66D8"/>
    <w:rsid w:val="002C6737"/>
    <w:rsid w:val="002C73A4"/>
    <w:rsid w:val="002D00EF"/>
    <w:rsid w:val="002D11C1"/>
    <w:rsid w:val="002D1D26"/>
    <w:rsid w:val="002D40CC"/>
    <w:rsid w:val="002D71B1"/>
    <w:rsid w:val="002D722F"/>
    <w:rsid w:val="002D7265"/>
    <w:rsid w:val="002D7B8E"/>
    <w:rsid w:val="002E1039"/>
    <w:rsid w:val="002E123E"/>
    <w:rsid w:val="002E29B7"/>
    <w:rsid w:val="002E2C7A"/>
    <w:rsid w:val="002E3B8C"/>
    <w:rsid w:val="002E4960"/>
    <w:rsid w:val="002E64DD"/>
    <w:rsid w:val="002E6852"/>
    <w:rsid w:val="002E6A5E"/>
    <w:rsid w:val="002E725D"/>
    <w:rsid w:val="002E7C28"/>
    <w:rsid w:val="002F2F2C"/>
    <w:rsid w:val="002F792A"/>
    <w:rsid w:val="00301CD1"/>
    <w:rsid w:val="00301F53"/>
    <w:rsid w:val="00303083"/>
    <w:rsid w:val="00303892"/>
    <w:rsid w:val="00303FB1"/>
    <w:rsid w:val="003040BB"/>
    <w:rsid w:val="00304B85"/>
    <w:rsid w:val="00305303"/>
    <w:rsid w:val="0030540A"/>
    <w:rsid w:val="003075AB"/>
    <w:rsid w:val="003104A1"/>
    <w:rsid w:val="003108BF"/>
    <w:rsid w:val="00311036"/>
    <w:rsid w:val="003111EC"/>
    <w:rsid w:val="0031182C"/>
    <w:rsid w:val="00315893"/>
    <w:rsid w:val="00315CA8"/>
    <w:rsid w:val="00316B3E"/>
    <w:rsid w:val="00316F29"/>
    <w:rsid w:val="00317156"/>
    <w:rsid w:val="00320BA1"/>
    <w:rsid w:val="00320D2B"/>
    <w:rsid w:val="00322358"/>
    <w:rsid w:val="003230BF"/>
    <w:rsid w:val="00324448"/>
    <w:rsid w:val="003246D3"/>
    <w:rsid w:val="00324711"/>
    <w:rsid w:val="0032583F"/>
    <w:rsid w:val="00325E58"/>
    <w:rsid w:val="003305C4"/>
    <w:rsid w:val="00330D92"/>
    <w:rsid w:val="003310E7"/>
    <w:rsid w:val="00332C61"/>
    <w:rsid w:val="00332D08"/>
    <w:rsid w:val="00332FAC"/>
    <w:rsid w:val="00335458"/>
    <w:rsid w:val="00336C11"/>
    <w:rsid w:val="00340CEA"/>
    <w:rsid w:val="003410B6"/>
    <w:rsid w:val="0034199F"/>
    <w:rsid w:val="00343179"/>
    <w:rsid w:val="0034367C"/>
    <w:rsid w:val="003448EC"/>
    <w:rsid w:val="00344C50"/>
    <w:rsid w:val="0034669B"/>
    <w:rsid w:val="00347A06"/>
    <w:rsid w:val="003501AC"/>
    <w:rsid w:val="003517A3"/>
    <w:rsid w:val="00354E59"/>
    <w:rsid w:val="00355B0A"/>
    <w:rsid w:val="00356975"/>
    <w:rsid w:val="00356CC9"/>
    <w:rsid w:val="003570F6"/>
    <w:rsid w:val="003573FA"/>
    <w:rsid w:val="0036309D"/>
    <w:rsid w:val="00365340"/>
    <w:rsid w:val="003669E0"/>
    <w:rsid w:val="00366B1A"/>
    <w:rsid w:val="00371A04"/>
    <w:rsid w:val="00371E80"/>
    <w:rsid w:val="00372559"/>
    <w:rsid w:val="00372EC8"/>
    <w:rsid w:val="00374429"/>
    <w:rsid w:val="0037528B"/>
    <w:rsid w:val="0038022C"/>
    <w:rsid w:val="00380DEF"/>
    <w:rsid w:val="003814BC"/>
    <w:rsid w:val="003815D0"/>
    <w:rsid w:val="00382897"/>
    <w:rsid w:val="003836C7"/>
    <w:rsid w:val="00384799"/>
    <w:rsid w:val="00384BEC"/>
    <w:rsid w:val="00384E32"/>
    <w:rsid w:val="00386C85"/>
    <w:rsid w:val="00391AE7"/>
    <w:rsid w:val="00392036"/>
    <w:rsid w:val="003927D6"/>
    <w:rsid w:val="003932BA"/>
    <w:rsid w:val="00393ED4"/>
    <w:rsid w:val="00395BBF"/>
    <w:rsid w:val="003960EE"/>
    <w:rsid w:val="003969E3"/>
    <w:rsid w:val="00397113"/>
    <w:rsid w:val="003977E2"/>
    <w:rsid w:val="00397B32"/>
    <w:rsid w:val="003A0BE5"/>
    <w:rsid w:val="003A13DE"/>
    <w:rsid w:val="003A1543"/>
    <w:rsid w:val="003A1DD9"/>
    <w:rsid w:val="003A2ABB"/>
    <w:rsid w:val="003A2E7E"/>
    <w:rsid w:val="003A35D4"/>
    <w:rsid w:val="003A413A"/>
    <w:rsid w:val="003A41DA"/>
    <w:rsid w:val="003A469D"/>
    <w:rsid w:val="003A5FDD"/>
    <w:rsid w:val="003A6BDD"/>
    <w:rsid w:val="003A6FA1"/>
    <w:rsid w:val="003A72B9"/>
    <w:rsid w:val="003A7506"/>
    <w:rsid w:val="003A7779"/>
    <w:rsid w:val="003B041C"/>
    <w:rsid w:val="003B07E8"/>
    <w:rsid w:val="003B2761"/>
    <w:rsid w:val="003B2C9E"/>
    <w:rsid w:val="003B410C"/>
    <w:rsid w:val="003B43C3"/>
    <w:rsid w:val="003B70B8"/>
    <w:rsid w:val="003B71A0"/>
    <w:rsid w:val="003B7E6A"/>
    <w:rsid w:val="003C0F01"/>
    <w:rsid w:val="003C10B5"/>
    <w:rsid w:val="003C17B4"/>
    <w:rsid w:val="003C28FA"/>
    <w:rsid w:val="003C2DED"/>
    <w:rsid w:val="003C37A2"/>
    <w:rsid w:val="003C47DA"/>
    <w:rsid w:val="003C59C8"/>
    <w:rsid w:val="003C5F29"/>
    <w:rsid w:val="003C7C27"/>
    <w:rsid w:val="003D095D"/>
    <w:rsid w:val="003D1918"/>
    <w:rsid w:val="003D2B1F"/>
    <w:rsid w:val="003D2C0E"/>
    <w:rsid w:val="003D2CEB"/>
    <w:rsid w:val="003D3260"/>
    <w:rsid w:val="003D33D2"/>
    <w:rsid w:val="003D442D"/>
    <w:rsid w:val="003D72B6"/>
    <w:rsid w:val="003D7A6F"/>
    <w:rsid w:val="003E189C"/>
    <w:rsid w:val="003E2443"/>
    <w:rsid w:val="003E28A0"/>
    <w:rsid w:val="003E3177"/>
    <w:rsid w:val="003E32FC"/>
    <w:rsid w:val="003E5133"/>
    <w:rsid w:val="003E59DA"/>
    <w:rsid w:val="003E5B2D"/>
    <w:rsid w:val="003E7089"/>
    <w:rsid w:val="003E7AA2"/>
    <w:rsid w:val="003E7EF2"/>
    <w:rsid w:val="003F09F5"/>
    <w:rsid w:val="003F1765"/>
    <w:rsid w:val="003F26AD"/>
    <w:rsid w:val="003F2D43"/>
    <w:rsid w:val="003F4D34"/>
    <w:rsid w:val="003F4F48"/>
    <w:rsid w:val="003F5378"/>
    <w:rsid w:val="003F72A3"/>
    <w:rsid w:val="00400AF6"/>
    <w:rsid w:val="00400C26"/>
    <w:rsid w:val="004021BB"/>
    <w:rsid w:val="00402256"/>
    <w:rsid w:val="00402428"/>
    <w:rsid w:val="00403470"/>
    <w:rsid w:val="00403EB3"/>
    <w:rsid w:val="00405CC0"/>
    <w:rsid w:val="00406D60"/>
    <w:rsid w:val="004114BB"/>
    <w:rsid w:val="00413738"/>
    <w:rsid w:val="00414081"/>
    <w:rsid w:val="0041420F"/>
    <w:rsid w:val="00416098"/>
    <w:rsid w:val="00416479"/>
    <w:rsid w:val="00416633"/>
    <w:rsid w:val="0042110F"/>
    <w:rsid w:val="0042112E"/>
    <w:rsid w:val="00421FE6"/>
    <w:rsid w:val="00422E6F"/>
    <w:rsid w:val="00423573"/>
    <w:rsid w:val="00423A40"/>
    <w:rsid w:val="00424596"/>
    <w:rsid w:val="004247A6"/>
    <w:rsid w:val="00424B2A"/>
    <w:rsid w:val="00425D48"/>
    <w:rsid w:val="00427605"/>
    <w:rsid w:val="004277B0"/>
    <w:rsid w:val="00430C7B"/>
    <w:rsid w:val="00430FAB"/>
    <w:rsid w:val="00431396"/>
    <w:rsid w:val="00433896"/>
    <w:rsid w:val="00434964"/>
    <w:rsid w:val="004368FE"/>
    <w:rsid w:val="0043698F"/>
    <w:rsid w:val="00437D5D"/>
    <w:rsid w:val="004404E0"/>
    <w:rsid w:val="0044081F"/>
    <w:rsid w:val="004445C3"/>
    <w:rsid w:val="004447B0"/>
    <w:rsid w:val="00445DFF"/>
    <w:rsid w:val="00446819"/>
    <w:rsid w:val="0045031E"/>
    <w:rsid w:val="004510F3"/>
    <w:rsid w:val="00451554"/>
    <w:rsid w:val="00453C2B"/>
    <w:rsid w:val="0045530F"/>
    <w:rsid w:val="004601DD"/>
    <w:rsid w:val="0046107C"/>
    <w:rsid w:val="0046261A"/>
    <w:rsid w:val="004646FF"/>
    <w:rsid w:val="0046542B"/>
    <w:rsid w:val="00465952"/>
    <w:rsid w:val="00465A5F"/>
    <w:rsid w:val="00465F97"/>
    <w:rsid w:val="0046726D"/>
    <w:rsid w:val="00467C67"/>
    <w:rsid w:val="00472EAB"/>
    <w:rsid w:val="00473544"/>
    <w:rsid w:val="0047584C"/>
    <w:rsid w:val="00476872"/>
    <w:rsid w:val="00476E90"/>
    <w:rsid w:val="00477A49"/>
    <w:rsid w:val="00477EF6"/>
    <w:rsid w:val="004802AB"/>
    <w:rsid w:val="004814D0"/>
    <w:rsid w:val="00482913"/>
    <w:rsid w:val="00483161"/>
    <w:rsid w:val="00485FA9"/>
    <w:rsid w:val="004860E1"/>
    <w:rsid w:val="00487591"/>
    <w:rsid w:val="00491F87"/>
    <w:rsid w:val="00492781"/>
    <w:rsid w:val="004944AD"/>
    <w:rsid w:val="00494645"/>
    <w:rsid w:val="004950C9"/>
    <w:rsid w:val="00495E45"/>
    <w:rsid w:val="00496D7F"/>
    <w:rsid w:val="004A16B1"/>
    <w:rsid w:val="004A43F7"/>
    <w:rsid w:val="004A4727"/>
    <w:rsid w:val="004A4BB4"/>
    <w:rsid w:val="004A59C0"/>
    <w:rsid w:val="004A59F8"/>
    <w:rsid w:val="004A61DA"/>
    <w:rsid w:val="004B01A0"/>
    <w:rsid w:val="004B329E"/>
    <w:rsid w:val="004B3898"/>
    <w:rsid w:val="004B40EE"/>
    <w:rsid w:val="004B52E2"/>
    <w:rsid w:val="004B63F9"/>
    <w:rsid w:val="004B7060"/>
    <w:rsid w:val="004B72C0"/>
    <w:rsid w:val="004B7BBE"/>
    <w:rsid w:val="004C08BF"/>
    <w:rsid w:val="004C2D2B"/>
    <w:rsid w:val="004C356C"/>
    <w:rsid w:val="004C37E9"/>
    <w:rsid w:val="004C63F6"/>
    <w:rsid w:val="004C686B"/>
    <w:rsid w:val="004C6875"/>
    <w:rsid w:val="004C7B34"/>
    <w:rsid w:val="004C7C03"/>
    <w:rsid w:val="004D0173"/>
    <w:rsid w:val="004D4B78"/>
    <w:rsid w:val="004E216C"/>
    <w:rsid w:val="004E2A12"/>
    <w:rsid w:val="004E37CC"/>
    <w:rsid w:val="004E4620"/>
    <w:rsid w:val="004E529B"/>
    <w:rsid w:val="004E5B19"/>
    <w:rsid w:val="004E65C0"/>
    <w:rsid w:val="004E6A34"/>
    <w:rsid w:val="004E6D5E"/>
    <w:rsid w:val="004F1392"/>
    <w:rsid w:val="004F1B9D"/>
    <w:rsid w:val="004F4176"/>
    <w:rsid w:val="004F4EA7"/>
    <w:rsid w:val="004F548C"/>
    <w:rsid w:val="004F6975"/>
    <w:rsid w:val="004F7554"/>
    <w:rsid w:val="004F7610"/>
    <w:rsid w:val="005014B9"/>
    <w:rsid w:val="005019C2"/>
    <w:rsid w:val="005046F8"/>
    <w:rsid w:val="00504EA9"/>
    <w:rsid w:val="0050570D"/>
    <w:rsid w:val="00505EEB"/>
    <w:rsid w:val="00505F0B"/>
    <w:rsid w:val="0050609E"/>
    <w:rsid w:val="00510187"/>
    <w:rsid w:val="00513436"/>
    <w:rsid w:val="005151BB"/>
    <w:rsid w:val="0051618A"/>
    <w:rsid w:val="00516A69"/>
    <w:rsid w:val="00517884"/>
    <w:rsid w:val="0052112E"/>
    <w:rsid w:val="00522732"/>
    <w:rsid w:val="005234CB"/>
    <w:rsid w:val="0052362D"/>
    <w:rsid w:val="005241B9"/>
    <w:rsid w:val="00524C1D"/>
    <w:rsid w:val="005261C8"/>
    <w:rsid w:val="00526FEC"/>
    <w:rsid w:val="005275CA"/>
    <w:rsid w:val="005278EE"/>
    <w:rsid w:val="00527CBD"/>
    <w:rsid w:val="00530612"/>
    <w:rsid w:val="00530746"/>
    <w:rsid w:val="00530761"/>
    <w:rsid w:val="00531531"/>
    <w:rsid w:val="00531DA2"/>
    <w:rsid w:val="005328A6"/>
    <w:rsid w:val="00533388"/>
    <w:rsid w:val="00533943"/>
    <w:rsid w:val="0053415E"/>
    <w:rsid w:val="0053446C"/>
    <w:rsid w:val="00535340"/>
    <w:rsid w:val="005355CC"/>
    <w:rsid w:val="00535A3F"/>
    <w:rsid w:val="0053676D"/>
    <w:rsid w:val="00536E6D"/>
    <w:rsid w:val="00537857"/>
    <w:rsid w:val="00537A8E"/>
    <w:rsid w:val="0054034D"/>
    <w:rsid w:val="00540BDB"/>
    <w:rsid w:val="00541131"/>
    <w:rsid w:val="00541F11"/>
    <w:rsid w:val="005435CD"/>
    <w:rsid w:val="005436EF"/>
    <w:rsid w:val="005444FD"/>
    <w:rsid w:val="005458A6"/>
    <w:rsid w:val="005467D6"/>
    <w:rsid w:val="00546A41"/>
    <w:rsid w:val="00547ACF"/>
    <w:rsid w:val="00550ACF"/>
    <w:rsid w:val="00551D7C"/>
    <w:rsid w:val="005524DA"/>
    <w:rsid w:val="00552F86"/>
    <w:rsid w:val="00552FBB"/>
    <w:rsid w:val="00553AB6"/>
    <w:rsid w:val="0055429E"/>
    <w:rsid w:val="00554C4D"/>
    <w:rsid w:val="00556586"/>
    <w:rsid w:val="00556D66"/>
    <w:rsid w:val="00557238"/>
    <w:rsid w:val="00557D89"/>
    <w:rsid w:val="005607A7"/>
    <w:rsid w:val="00560A91"/>
    <w:rsid w:val="00561C47"/>
    <w:rsid w:val="005624F3"/>
    <w:rsid w:val="005637F1"/>
    <w:rsid w:val="005655EE"/>
    <w:rsid w:val="00565A8C"/>
    <w:rsid w:val="005722EA"/>
    <w:rsid w:val="0057250B"/>
    <w:rsid w:val="00573F22"/>
    <w:rsid w:val="00573FC5"/>
    <w:rsid w:val="00575E4F"/>
    <w:rsid w:val="00576737"/>
    <w:rsid w:val="00576E17"/>
    <w:rsid w:val="00577A74"/>
    <w:rsid w:val="0058085F"/>
    <w:rsid w:val="00581C94"/>
    <w:rsid w:val="00584246"/>
    <w:rsid w:val="005863A9"/>
    <w:rsid w:val="00586643"/>
    <w:rsid w:val="00590F92"/>
    <w:rsid w:val="005915D9"/>
    <w:rsid w:val="00592DF5"/>
    <w:rsid w:val="00593ED5"/>
    <w:rsid w:val="00594AC8"/>
    <w:rsid w:val="00594EC6"/>
    <w:rsid w:val="005A01E8"/>
    <w:rsid w:val="005A089D"/>
    <w:rsid w:val="005A2F7F"/>
    <w:rsid w:val="005A400B"/>
    <w:rsid w:val="005A468D"/>
    <w:rsid w:val="005A4ED0"/>
    <w:rsid w:val="005A7C70"/>
    <w:rsid w:val="005B060D"/>
    <w:rsid w:val="005B0F06"/>
    <w:rsid w:val="005B22A3"/>
    <w:rsid w:val="005B3E32"/>
    <w:rsid w:val="005B422F"/>
    <w:rsid w:val="005B4C30"/>
    <w:rsid w:val="005B5524"/>
    <w:rsid w:val="005B6204"/>
    <w:rsid w:val="005C01EC"/>
    <w:rsid w:val="005C25A0"/>
    <w:rsid w:val="005C26D7"/>
    <w:rsid w:val="005C28C3"/>
    <w:rsid w:val="005C2FAB"/>
    <w:rsid w:val="005C460F"/>
    <w:rsid w:val="005C5536"/>
    <w:rsid w:val="005C5F2D"/>
    <w:rsid w:val="005C6CC1"/>
    <w:rsid w:val="005D13AD"/>
    <w:rsid w:val="005D1C73"/>
    <w:rsid w:val="005D431F"/>
    <w:rsid w:val="005D48AC"/>
    <w:rsid w:val="005D5410"/>
    <w:rsid w:val="005D5F73"/>
    <w:rsid w:val="005D6AA0"/>
    <w:rsid w:val="005D710F"/>
    <w:rsid w:val="005D72C0"/>
    <w:rsid w:val="005D7948"/>
    <w:rsid w:val="005E07A1"/>
    <w:rsid w:val="005E1A72"/>
    <w:rsid w:val="005E26D6"/>
    <w:rsid w:val="005E3D6A"/>
    <w:rsid w:val="005E3FFB"/>
    <w:rsid w:val="005E4D54"/>
    <w:rsid w:val="005E6853"/>
    <w:rsid w:val="005E765D"/>
    <w:rsid w:val="005E7C82"/>
    <w:rsid w:val="005F0688"/>
    <w:rsid w:val="005F1549"/>
    <w:rsid w:val="005F2BC3"/>
    <w:rsid w:val="005F394F"/>
    <w:rsid w:val="005F3E21"/>
    <w:rsid w:val="005F743C"/>
    <w:rsid w:val="006003B8"/>
    <w:rsid w:val="00600BDE"/>
    <w:rsid w:val="00601528"/>
    <w:rsid w:val="00602715"/>
    <w:rsid w:val="00603316"/>
    <w:rsid w:val="0060458E"/>
    <w:rsid w:val="00604A52"/>
    <w:rsid w:val="00604E6B"/>
    <w:rsid w:val="0060565D"/>
    <w:rsid w:val="00605B70"/>
    <w:rsid w:val="0060664C"/>
    <w:rsid w:val="006073F9"/>
    <w:rsid w:val="00610592"/>
    <w:rsid w:val="006121FB"/>
    <w:rsid w:val="00613185"/>
    <w:rsid w:val="0061357D"/>
    <w:rsid w:val="00615233"/>
    <w:rsid w:val="00617277"/>
    <w:rsid w:val="006177CD"/>
    <w:rsid w:val="00621BC7"/>
    <w:rsid w:val="00622156"/>
    <w:rsid w:val="00622CEC"/>
    <w:rsid w:val="00623327"/>
    <w:rsid w:val="006240B7"/>
    <w:rsid w:val="006246A7"/>
    <w:rsid w:val="00624E59"/>
    <w:rsid w:val="00626DB6"/>
    <w:rsid w:val="00627C83"/>
    <w:rsid w:val="00627F4C"/>
    <w:rsid w:val="0063080D"/>
    <w:rsid w:val="00631C6B"/>
    <w:rsid w:val="006322C2"/>
    <w:rsid w:val="0063510A"/>
    <w:rsid w:val="00635121"/>
    <w:rsid w:val="00635B8A"/>
    <w:rsid w:val="0063765A"/>
    <w:rsid w:val="00637F79"/>
    <w:rsid w:val="006404EC"/>
    <w:rsid w:val="006445CC"/>
    <w:rsid w:val="006511FE"/>
    <w:rsid w:val="00652D85"/>
    <w:rsid w:val="00653AA1"/>
    <w:rsid w:val="00654E10"/>
    <w:rsid w:val="006561D8"/>
    <w:rsid w:val="00657504"/>
    <w:rsid w:val="006635D4"/>
    <w:rsid w:val="00663DA5"/>
    <w:rsid w:val="0066670D"/>
    <w:rsid w:val="00667420"/>
    <w:rsid w:val="0066764E"/>
    <w:rsid w:val="006706B9"/>
    <w:rsid w:val="00670E46"/>
    <w:rsid w:val="0067105A"/>
    <w:rsid w:val="006726A9"/>
    <w:rsid w:val="006746BD"/>
    <w:rsid w:val="00674C1F"/>
    <w:rsid w:val="006755B3"/>
    <w:rsid w:val="006767E0"/>
    <w:rsid w:val="00677477"/>
    <w:rsid w:val="00677DEB"/>
    <w:rsid w:val="00680607"/>
    <w:rsid w:val="0068169B"/>
    <w:rsid w:val="00681D84"/>
    <w:rsid w:val="006827E9"/>
    <w:rsid w:val="00684AED"/>
    <w:rsid w:val="006860C0"/>
    <w:rsid w:val="00687187"/>
    <w:rsid w:val="00687B40"/>
    <w:rsid w:val="00687BAB"/>
    <w:rsid w:val="00687D0E"/>
    <w:rsid w:val="00692006"/>
    <w:rsid w:val="006924B6"/>
    <w:rsid w:val="00696748"/>
    <w:rsid w:val="00697659"/>
    <w:rsid w:val="00697D72"/>
    <w:rsid w:val="006A1080"/>
    <w:rsid w:val="006A163A"/>
    <w:rsid w:val="006A165F"/>
    <w:rsid w:val="006A1BA0"/>
    <w:rsid w:val="006A29A2"/>
    <w:rsid w:val="006A4C8D"/>
    <w:rsid w:val="006A56A2"/>
    <w:rsid w:val="006A62ED"/>
    <w:rsid w:val="006B1D4E"/>
    <w:rsid w:val="006B2069"/>
    <w:rsid w:val="006B31C0"/>
    <w:rsid w:val="006B371C"/>
    <w:rsid w:val="006B3D37"/>
    <w:rsid w:val="006B41BF"/>
    <w:rsid w:val="006B44E6"/>
    <w:rsid w:val="006B47BB"/>
    <w:rsid w:val="006B4F29"/>
    <w:rsid w:val="006B5CFD"/>
    <w:rsid w:val="006B6487"/>
    <w:rsid w:val="006B689E"/>
    <w:rsid w:val="006B70E2"/>
    <w:rsid w:val="006B79AC"/>
    <w:rsid w:val="006C0D3B"/>
    <w:rsid w:val="006C2F11"/>
    <w:rsid w:val="006C3F42"/>
    <w:rsid w:val="006C740A"/>
    <w:rsid w:val="006C7ED1"/>
    <w:rsid w:val="006D0B0B"/>
    <w:rsid w:val="006D26BB"/>
    <w:rsid w:val="006D3923"/>
    <w:rsid w:val="006D51EC"/>
    <w:rsid w:val="006D5D46"/>
    <w:rsid w:val="006D7AB1"/>
    <w:rsid w:val="006E0338"/>
    <w:rsid w:val="006E367D"/>
    <w:rsid w:val="006E5E74"/>
    <w:rsid w:val="006E6BDF"/>
    <w:rsid w:val="006F1F0D"/>
    <w:rsid w:val="006F3B4E"/>
    <w:rsid w:val="006F4C72"/>
    <w:rsid w:val="006F547A"/>
    <w:rsid w:val="006F578D"/>
    <w:rsid w:val="006F6EE4"/>
    <w:rsid w:val="006F76A1"/>
    <w:rsid w:val="006F7CFA"/>
    <w:rsid w:val="007002F5"/>
    <w:rsid w:val="0070105C"/>
    <w:rsid w:val="00701B6A"/>
    <w:rsid w:val="00702D87"/>
    <w:rsid w:val="00703BF6"/>
    <w:rsid w:val="00704072"/>
    <w:rsid w:val="0070436A"/>
    <w:rsid w:val="00704A98"/>
    <w:rsid w:val="0070595E"/>
    <w:rsid w:val="00706EB1"/>
    <w:rsid w:val="00707099"/>
    <w:rsid w:val="0070757B"/>
    <w:rsid w:val="007121FF"/>
    <w:rsid w:val="0071393B"/>
    <w:rsid w:val="007146DE"/>
    <w:rsid w:val="00714A57"/>
    <w:rsid w:val="00714C26"/>
    <w:rsid w:val="00716BAD"/>
    <w:rsid w:val="00716E5C"/>
    <w:rsid w:val="00717588"/>
    <w:rsid w:val="00717B2E"/>
    <w:rsid w:val="00717E00"/>
    <w:rsid w:val="0072186B"/>
    <w:rsid w:val="007223EF"/>
    <w:rsid w:val="007236D4"/>
    <w:rsid w:val="0072481D"/>
    <w:rsid w:val="007249B7"/>
    <w:rsid w:val="00726AC5"/>
    <w:rsid w:val="00730688"/>
    <w:rsid w:val="007340AE"/>
    <w:rsid w:val="00735DF1"/>
    <w:rsid w:val="0073728C"/>
    <w:rsid w:val="00737A89"/>
    <w:rsid w:val="00737C7C"/>
    <w:rsid w:val="00741157"/>
    <w:rsid w:val="007411F9"/>
    <w:rsid w:val="00741265"/>
    <w:rsid w:val="00742419"/>
    <w:rsid w:val="007426DD"/>
    <w:rsid w:val="007426E4"/>
    <w:rsid w:val="00743A0E"/>
    <w:rsid w:val="00743A47"/>
    <w:rsid w:val="00743F53"/>
    <w:rsid w:val="00744C3C"/>
    <w:rsid w:val="0074584E"/>
    <w:rsid w:val="00745CAE"/>
    <w:rsid w:val="00746155"/>
    <w:rsid w:val="00750C89"/>
    <w:rsid w:val="0075172E"/>
    <w:rsid w:val="00751847"/>
    <w:rsid w:val="007532BD"/>
    <w:rsid w:val="00753327"/>
    <w:rsid w:val="0075433C"/>
    <w:rsid w:val="0075436C"/>
    <w:rsid w:val="007543E3"/>
    <w:rsid w:val="00754401"/>
    <w:rsid w:val="00754679"/>
    <w:rsid w:val="00754C41"/>
    <w:rsid w:val="0075545A"/>
    <w:rsid w:val="00756C9C"/>
    <w:rsid w:val="007578CD"/>
    <w:rsid w:val="00760FB4"/>
    <w:rsid w:val="00762AD1"/>
    <w:rsid w:val="00762C79"/>
    <w:rsid w:val="00763630"/>
    <w:rsid w:val="007649E8"/>
    <w:rsid w:val="0076623A"/>
    <w:rsid w:val="00766F92"/>
    <w:rsid w:val="00767929"/>
    <w:rsid w:val="00767F2E"/>
    <w:rsid w:val="00770900"/>
    <w:rsid w:val="00771484"/>
    <w:rsid w:val="00773341"/>
    <w:rsid w:val="007734D3"/>
    <w:rsid w:val="00773DE6"/>
    <w:rsid w:val="0077450C"/>
    <w:rsid w:val="00774962"/>
    <w:rsid w:val="00775E22"/>
    <w:rsid w:val="00776714"/>
    <w:rsid w:val="007807AC"/>
    <w:rsid w:val="00780E21"/>
    <w:rsid w:val="00781B20"/>
    <w:rsid w:val="00783F35"/>
    <w:rsid w:val="00784300"/>
    <w:rsid w:val="007843A0"/>
    <w:rsid w:val="007856A3"/>
    <w:rsid w:val="007861D3"/>
    <w:rsid w:val="007865CF"/>
    <w:rsid w:val="007869BB"/>
    <w:rsid w:val="0078750D"/>
    <w:rsid w:val="00791556"/>
    <w:rsid w:val="00791796"/>
    <w:rsid w:val="00791DFB"/>
    <w:rsid w:val="00794EC1"/>
    <w:rsid w:val="00797CEB"/>
    <w:rsid w:val="007A0078"/>
    <w:rsid w:val="007A1063"/>
    <w:rsid w:val="007A1842"/>
    <w:rsid w:val="007A3882"/>
    <w:rsid w:val="007A3904"/>
    <w:rsid w:val="007A4224"/>
    <w:rsid w:val="007A4D21"/>
    <w:rsid w:val="007A61EC"/>
    <w:rsid w:val="007A6893"/>
    <w:rsid w:val="007B0228"/>
    <w:rsid w:val="007B177A"/>
    <w:rsid w:val="007B177C"/>
    <w:rsid w:val="007B186D"/>
    <w:rsid w:val="007B1F0D"/>
    <w:rsid w:val="007B3A9A"/>
    <w:rsid w:val="007B7558"/>
    <w:rsid w:val="007B7CAB"/>
    <w:rsid w:val="007B7D7D"/>
    <w:rsid w:val="007C11E9"/>
    <w:rsid w:val="007C3592"/>
    <w:rsid w:val="007C4B56"/>
    <w:rsid w:val="007C5E4D"/>
    <w:rsid w:val="007C60BB"/>
    <w:rsid w:val="007C6FAA"/>
    <w:rsid w:val="007C71BF"/>
    <w:rsid w:val="007D1074"/>
    <w:rsid w:val="007D1B87"/>
    <w:rsid w:val="007D1BD0"/>
    <w:rsid w:val="007D374F"/>
    <w:rsid w:val="007D3AF4"/>
    <w:rsid w:val="007D4A50"/>
    <w:rsid w:val="007D5924"/>
    <w:rsid w:val="007D6EC9"/>
    <w:rsid w:val="007E11FB"/>
    <w:rsid w:val="007E1FE7"/>
    <w:rsid w:val="007E41BD"/>
    <w:rsid w:val="007E49AE"/>
    <w:rsid w:val="007E775B"/>
    <w:rsid w:val="007F0412"/>
    <w:rsid w:val="007F2562"/>
    <w:rsid w:val="007F51C2"/>
    <w:rsid w:val="007F5261"/>
    <w:rsid w:val="007F5944"/>
    <w:rsid w:val="007F7EEA"/>
    <w:rsid w:val="0080017F"/>
    <w:rsid w:val="00800F54"/>
    <w:rsid w:val="00801F8D"/>
    <w:rsid w:val="00802D58"/>
    <w:rsid w:val="00802DD4"/>
    <w:rsid w:val="008030BE"/>
    <w:rsid w:val="00806193"/>
    <w:rsid w:val="0081074E"/>
    <w:rsid w:val="00810799"/>
    <w:rsid w:val="008123D1"/>
    <w:rsid w:val="00813AD4"/>
    <w:rsid w:val="008140B7"/>
    <w:rsid w:val="00814281"/>
    <w:rsid w:val="00814C7E"/>
    <w:rsid w:val="008208D6"/>
    <w:rsid w:val="00820D42"/>
    <w:rsid w:val="008217CF"/>
    <w:rsid w:val="008221BB"/>
    <w:rsid w:val="00822B84"/>
    <w:rsid w:val="00824581"/>
    <w:rsid w:val="00826E14"/>
    <w:rsid w:val="0083141D"/>
    <w:rsid w:val="00833123"/>
    <w:rsid w:val="00833ECC"/>
    <w:rsid w:val="00834466"/>
    <w:rsid w:val="00834A38"/>
    <w:rsid w:val="00834FA3"/>
    <w:rsid w:val="0083512E"/>
    <w:rsid w:val="00835181"/>
    <w:rsid w:val="00835CE1"/>
    <w:rsid w:val="00837344"/>
    <w:rsid w:val="00841F29"/>
    <w:rsid w:val="008430A7"/>
    <w:rsid w:val="008433BD"/>
    <w:rsid w:val="00844ABD"/>
    <w:rsid w:val="008451E0"/>
    <w:rsid w:val="008459C0"/>
    <w:rsid w:val="0084626B"/>
    <w:rsid w:val="008468F8"/>
    <w:rsid w:val="008473FA"/>
    <w:rsid w:val="0084790A"/>
    <w:rsid w:val="00847936"/>
    <w:rsid w:val="008501CF"/>
    <w:rsid w:val="0085056E"/>
    <w:rsid w:val="00850D14"/>
    <w:rsid w:val="0085126F"/>
    <w:rsid w:val="00851354"/>
    <w:rsid w:val="008519E3"/>
    <w:rsid w:val="008523D9"/>
    <w:rsid w:val="00852C8F"/>
    <w:rsid w:val="008539BC"/>
    <w:rsid w:val="00853F73"/>
    <w:rsid w:val="00853FC6"/>
    <w:rsid w:val="0085572C"/>
    <w:rsid w:val="00856313"/>
    <w:rsid w:val="008579D5"/>
    <w:rsid w:val="00864FF7"/>
    <w:rsid w:val="00865635"/>
    <w:rsid w:val="00866352"/>
    <w:rsid w:val="00867724"/>
    <w:rsid w:val="00870087"/>
    <w:rsid w:val="008708D2"/>
    <w:rsid w:val="00871ECB"/>
    <w:rsid w:val="00872761"/>
    <w:rsid w:val="008727B6"/>
    <w:rsid w:val="00872852"/>
    <w:rsid w:val="0087330F"/>
    <w:rsid w:val="008742FD"/>
    <w:rsid w:val="00874FAC"/>
    <w:rsid w:val="008755FD"/>
    <w:rsid w:val="00876EEA"/>
    <w:rsid w:val="008800D4"/>
    <w:rsid w:val="00880AD4"/>
    <w:rsid w:val="00880B9D"/>
    <w:rsid w:val="008812C3"/>
    <w:rsid w:val="00881A86"/>
    <w:rsid w:val="00881F9D"/>
    <w:rsid w:val="00882469"/>
    <w:rsid w:val="008824D7"/>
    <w:rsid w:val="00882647"/>
    <w:rsid w:val="00883DDF"/>
    <w:rsid w:val="00884BC5"/>
    <w:rsid w:val="00885661"/>
    <w:rsid w:val="0088601A"/>
    <w:rsid w:val="008876AE"/>
    <w:rsid w:val="0089065B"/>
    <w:rsid w:val="0089136F"/>
    <w:rsid w:val="00891BA6"/>
    <w:rsid w:val="0089342F"/>
    <w:rsid w:val="008951ED"/>
    <w:rsid w:val="0089552E"/>
    <w:rsid w:val="00896BB0"/>
    <w:rsid w:val="00897DA5"/>
    <w:rsid w:val="00897DBD"/>
    <w:rsid w:val="008A28A6"/>
    <w:rsid w:val="008A46BE"/>
    <w:rsid w:val="008A4A4A"/>
    <w:rsid w:val="008A5829"/>
    <w:rsid w:val="008A5FAB"/>
    <w:rsid w:val="008A7308"/>
    <w:rsid w:val="008A7C04"/>
    <w:rsid w:val="008B14C5"/>
    <w:rsid w:val="008B2367"/>
    <w:rsid w:val="008B23D8"/>
    <w:rsid w:val="008B2888"/>
    <w:rsid w:val="008B3546"/>
    <w:rsid w:val="008B386F"/>
    <w:rsid w:val="008B414D"/>
    <w:rsid w:val="008B6D21"/>
    <w:rsid w:val="008B787A"/>
    <w:rsid w:val="008B7CA4"/>
    <w:rsid w:val="008C0579"/>
    <w:rsid w:val="008C2641"/>
    <w:rsid w:val="008C2836"/>
    <w:rsid w:val="008C2B9E"/>
    <w:rsid w:val="008C37C3"/>
    <w:rsid w:val="008C3AAA"/>
    <w:rsid w:val="008C4E8E"/>
    <w:rsid w:val="008C6FFC"/>
    <w:rsid w:val="008C782D"/>
    <w:rsid w:val="008D0F5A"/>
    <w:rsid w:val="008D0FE1"/>
    <w:rsid w:val="008D1669"/>
    <w:rsid w:val="008D2766"/>
    <w:rsid w:val="008D470F"/>
    <w:rsid w:val="008D4CCC"/>
    <w:rsid w:val="008D59DA"/>
    <w:rsid w:val="008D62F0"/>
    <w:rsid w:val="008D63FC"/>
    <w:rsid w:val="008D6A56"/>
    <w:rsid w:val="008D6BD5"/>
    <w:rsid w:val="008D6D31"/>
    <w:rsid w:val="008D7808"/>
    <w:rsid w:val="008D7BED"/>
    <w:rsid w:val="008D7F9D"/>
    <w:rsid w:val="008E0DF5"/>
    <w:rsid w:val="008E198A"/>
    <w:rsid w:val="008E1BA8"/>
    <w:rsid w:val="008E3196"/>
    <w:rsid w:val="008E38E7"/>
    <w:rsid w:val="008E3C2C"/>
    <w:rsid w:val="008E3F25"/>
    <w:rsid w:val="008E4201"/>
    <w:rsid w:val="008F00EA"/>
    <w:rsid w:val="008F02BD"/>
    <w:rsid w:val="008F1E9F"/>
    <w:rsid w:val="008F37BD"/>
    <w:rsid w:val="008F37DD"/>
    <w:rsid w:val="008F3C0A"/>
    <w:rsid w:val="008F5B43"/>
    <w:rsid w:val="008F6673"/>
    <w:rsid w:val="008F6B9F"/>
    <w:rsid w:val="008F7EA0"/>
    <w:rsid w:val="00900203"/>
    <w:rsid w:val="0090044B"/>
    <w:rsid w:val="00901765"/>
    <w:rsid w:val="009021B9"/>
    <w:rsid w:val="00902EF1"/>
    <w:rsid w:val="0090305D"/>
    <w:rsid w:val="009048AE"/>
    <w:rsid w:val="00904ECE"/>
    <w:rsid w:val="00906987"/>
    <w:rsid w:val="00906B62"/>
    <w:rsid w:val="00906F4F"/>
    <w:rsid w:val="009102B7"/>
    <w:rsid w:val="009110AC"/>
    <w:rsid w:val="009115EC"/>
    <w:rsid w:val="0091282E"/>
    <w:rsid w:val="00912BAB"/>
    <w:rsid w:val="009136C5"/>
    <w:rsid w:val="00913AAF"/>
    <w:rsid w:val="00915BB1"/>
    <w:rsid w:val="009161EE"/>
    <w:rsid w:val="0091640A"/>
    <w:rsid w:val="00920C62"/>
    <w:rsid w:val="00920DE6"/>
    <w:rsid w:val="0092116A"/>
    <w:rsid w:val="00921200"/>
    <w:rsid w:val="0092178F"/>
    <w:rsid w:val="0092222C"/>
    <w:rsid w:val="0092314D"/>
    <w:rsid w:val="0092489D"/>
    <w:rsid w:val="00924A41"/>
    <w:rsid w:val="00924B1C"/>
    <w:rsid w:val="0092767A"/>
    <w:rsid w:val="00932703"/>
    <w:rsid w:val="00934248"/>
    <w:rsid w:val="009348EA"/>
    <w:rsid w:val="00934C0F"/>
    <w:rsid w:val="0093526C"/>
    <w:rsid w:val="00935BA5"/>
    <w:rsid w:val="009428AB"/>
    <w:rsid w:val="0094474D"/>
    <w:rsid w:val="009447CB"/>
    <w:rsid w:val="00944AFA"/>
    <w:rsid w:val="00944B25"/>
    <w:rsid w:val="00945135"/>
    <w:rsid w:val="009478FA"/>
    <w:rsid w:val="009539E6"/>
    <w:rsid w:val="00954E00"/>
    <w:rsid w:val="009567B5"/>
    <w:rsid w:val="009610B3"/>
    <w:rsid w:val="009631BD"/>
    <w:rsid w:val="0096474C"/>
    <w:rsid w:val="009649CC"/>
    <w:rsid w:val="0096512E"/>
    <w:rsid w:val="0096567C"/>
    <w:rsid w:val="00966523"/>
    <w:rsid w:val="009668FA"/>
    <w:rsid w:val="00972F4D"/>
    <w:rsid w:val="00974765"/>
    <w:rsid w:val="00975C49"/>
    <w:rsid w:val="00975D6D"/>
    <w:rsid w:val="00976A12"/>
    <w:rsid w:val="00976CEA"/>
    <w:rsid w:val="009776AC"/>
    <w:rsid w:val="00977BB6"/>
    <w:rsid w:val="00981093"/>
    <w:rsid w:val="00983DC9"/>
    <w:rsid w:val="00985F61"/>
    <w:rsid w:val="00987233"/>
    <w:rsid w:val="00987984"/>
    <w:rsid w:val="009910BC"/>
    <w:rsid w:val="0099226C"/>
    <w:rsid w:val="00993C48"/>
    <w:rsid w:val="00993C86"/>
    <w:rsid w:val="00994562"/>
    <w:rsid w:val="0099567F"/>
    <w:rsid w:val="009961AF"/>
    <w:rsid w:val="00996716"/>
    <w:rsid w:val="00996B00"/>
    <w:rsid w:val="00996BF3"/>
    <w:rsid w:val="00996CDD"/>
    <w:rsid w:val="00996CDE"/>
    <w:rsid w:val="009A2756"/>
    <w:rsid w:val="009A283B"/>
    <w:rsid w:val="009A49FB"/>
    <w:rsid w:val="009A504B"/>
    <w:rsid w:val="009A52B0"/>
    <w:rsid w:val="009B0FD1"/>
    <w:rsid w:val="009B2BBE"/>
    <w:rsid w:val="009B378C"/>
    <w:rsid w:val="009B4033"/>
    <w:rsid w:val="009B53E3"/>
    <w:rsid w:val="009B7D38"/>
    <w:rsid w:val="009C3822"/>
    <w:rsid w:val="009C3AC4"/>
    <w:rsid w:val="009C4AFB"/>
    <w:rsid w:val="009C55A4"/>
    <w:rsid w:val="009C5C84"/>
    <w:rsid w:val="009C5EB0"/>
    <w:rsid w:val="009C6539"/>
    <w:rsid w:val="009D12B5"/>
    <w:rsid w:val="009D1A5D"/>
    <w:rsid w:val="009D2683"/>
    <w:rsid w:val="009D2C39"/>
    <w:rsid w:val="009D619C"/>
    <w:rsid w:val="009D739B"/>
    <w:rsid w:val="009E0960"/>
    <w:rsid w:val="009E0DF5"/>
    <w:rsid w:val="009E15D8"/>
    <w:rsid w:val="009E187D"/>
    <w:rsid w:val="009E1B47"/>
    <w:rsid w:val="009E29D8"/>
    <w:rsid w:val="009E6A4E"/>
    <w:rsid w:val="009E6D55"/>
    <w:rsid w:val="009F0C0B"/>
    <w:rsid w:val="009F232F"/>
    <w:rsid w:val="009F320A"/>
    <w:rsid w:val="009F4009"/>
    <w:rsid w:val="009F4B22"/>
    <w:rsid w:val="009F552F"/>
    <w:rsid w:val="009F7149"/>
    <w:rsid w:val="00A01BD1"/>
    <w:rsid w:val="00A028ED"/>
    <w:rsid w:val="00A0531A"/>
    <w:rsid w:val="00A0561F"/>
    <w:rsid w:val="00A06F2D"/>
    <w:rsid w:val="00A077BC"/>
    <w:rsid w:val="00A11B35"/>
    <w:rsid w:val="00A11E25"/>
    <w:rsid w:val="00A1205A"/>
    <w:rsid w:val="00A136D7"/>
    <w:rsid w:val="00A15D7F"/>
    <w:rsid w:val="00A17D2B"/>
    <w:rsid w:val="00A17D3D"/>
    <w:rsid w:val="00A20165"/>
    <w:rsid w:val="00A203B5"/>
    <w:rsid w:val="00A215A0"/>
    <w:rsid w:val="00A21FC4"/>
    <w:rsid w:val="00A228B3"/>
    <w:rsid w:val="00A22CF1"/>
    <w:rsid w:val="00A24016"/>
    <w:rsid w:val="00A244E5"/>
    <w:rsid w:val="00A250B9"/>
    <w:rsid w:val="00A257B9"/>
    <w:rsid w:val="00A26611"/>
    <w:rsid w:val="00A27DCD"/>
    <w:rsid w:val="00A302F5"/>
    <w:rsid w:val="00A30984"/>
    <w:rsid w:val="00A33BDB"/>
    <w:rsid w:val="00A34658"/>
    <w:rsid w:val="00A35108"/>
    <w:rsid w:val="00A35593"/>
    <w:rsid w:val="00A35736"/>
    <w:rsid w:val="00A35BFD"/>
    <w:rsid w:val="00A4031A"/>
    <w:rsid w:val="00A40C1E"/>
    <w:rsid w:val="00A418E6"/>
    <w:rsid w:val="00A42A75"/>
    <w:rsid w:val="00A42D77"/>
    <w:rsid w:val="00A43200"/>
    <w:rsid w:val="00A47684"/>
    <w:rsid w:val="00A47A25"/>
    <w:rsid w:val="00A50F22"/>
    <w:rsid w:val="00A50FF7"/>
    <w:rsid w:val="00A518CC"/>
    <w:rsid w:val="00A52A10"/>
    <w:rsid w:val="00A539DB"/>
    <w:rsid w:val="00A54977"/>
    <w:rsid w:val="00A55335"/>
    <w:rsid w:val="00A55403"/>
    <w:rsid w:val="00A5581A"/>
    <w:rsid w:val="00A5595B"/>
    <w:rsid w:val="00A55EBA"/>
    <w:rsid w:val="00A56AF6"/>
    <w:rsid w:val="00A5701C"/>
    <w:rsid w:val="00A60AB2"/>
    <w:rsid w:val="00A631D4"/>
    <w:rsid w:val="00A63A03"/>
    <w:rsid w:val="00A6419C"/>
    <w:rsid w:val="00A65314"/>
    <w:rsid w:val="00A7142A"/>
    <w:rsid w:val="00A72661"/>
    <w:rsid w:val="00A72F9C"/>
    <w:rsid w:val="00A76A02"/>
    <w:rsid w:val="00A76CE0"/>
    <w:rsid w:val="00A772CD"/>
    <w:rsid w:val="00A77C00"/>
    <w:rsid w:val="00A77F24"/>
    <w:rsid w:val="00A80563"/>
    <w:rsid w:val="00A8064C"/>
    <w:rsid w:val="00A81E25"/>
    <w:rsid w:val="00A855AF"/>
    <w:rsid w:val="00A85801"/>
    <w:rsid w:val="00A9039F"/>
    <w:rsid w:val="00A90D31"/>
    <w:rsid w:val="00A91EF7"/>
    <w:rsid w:val="00A93C1D"/>
    <w:rsid w:val="00A9538A"/>
    <w:rsid w:val="00A96A2F"/>
    <w:rsid w:val="00A972A1"/>
    <w:rsid w:val="00A97745"/>
    <w:rsid w:val="00A97808"/>
    <w:rsid w:val="00AA0DC7"/>
    <w:rsid w:val="00AA1A19"/>
    <w:rsid w:val="00AA1B5F"/>
    <w:rsid w:val="00AA1FEF"/>
    <w:rsid w:val="00AA2409"/>
    <w:rsid w:val="00AA5E05"/>
    <w:rsid w:val="00AA7D45"/>
    <w:rsid w:val="00AB0572"/>
    <w:rsid w:val="00AB411F"/>
    <w:rsid w:val="00AB5065"/>
    <w:rsid w:val="00AB6183"/>
    <w:rsid w:val="00AB675B"/>
    <w:rsid w:val="00AC19A8"/>
    <w:rsid w:val="00AC1E5F"/>
    <w:rsid w:val="00AC3342"/>
    <w:rsid w:val="00AC46C8"/>
    <w:rsid w:val="00AC49E8"/>
    <w:rsid w:val="00AC4A03"/>
    <w:rsid w:val="00AC5DD1"/>
    <w:rsid w:val="00AC708A"/>
    <w:rsid w:val="00AD25C6"/>
    <w:rsid w:val="00AD2794"/>
    <w:rsid w:val="00AD2C49"/>
    <w:rsid w:val="00AD2FFE"/>
    <w:rsid w:val="00AD5386"/>
    <w:rsid w:val="00AD6A10"/>
    <w:rsid w:val="00AD7A36"/>
    <w:rsid w:val="00AE1EA2"/>
    <w:rsid w:val="00AE2235"/>
    <w:rsid w:val="00AE2FF5"/>
    <w:rsid w:val="00AE375A"/>
    <w:rsid w:val="00AE51D4"/>
    <w:rsid w:val="00AE5471"/>
    <w:rsid w:val="00AE5B27"/>
    <w:rsid w:val="00AE69D6"/>
    <w:rsid w:val="00AE6D8A"/>
    <w:rsid w:val="00AF0667"/>
    <w:rsid w:val="00AF1A61"/>
    <w:rsid w:val="00AF1B53"/>
    <w:rsid w:val="00AF2ED5"/>
    <w:rsid w:val="00AF426D"/>
    <w:rsid w:val="00AF4B1B"/>
    <w:rsid w:val="00AF5CAD"/>
    <w:rsid w:val="00AF636A"/>
    <w:rsid w:val="00AF7419"/>
    <w:rsid w:val="00B02424"/>
    <w:rsid w:val="00B02589"/>
    <w:rsid w:val="00B038C0"/>
    <w:rsid w:val="00B049CF"/>
    <w:rsid w:val="00B04B6C"/>
    <w:rsid w:val="00B04CEC"/>
    <w:rsid w:val="00B0542F"/>
    <w:rsid w:val="00B06698"/>
    <w:rsid w:val="00B06766"/>
    <w:rsid w:val="00B10DC9"/>
    <w:rsid w:val="00B10F98"/>
    <w:rsid w:val="00B11391"/>
    <w:rsid w:val="00B11DAC"/>
    <w:rsid w:val="00B11E4A"/>
    <w:rsid w:val="00B12711"/>
    <w:rsid w:val="00B12D48"/>
    <w:rsid w:val="00B131B8"/>
    <w:rsid w:val="00B148B6"/>
    <w:rsid w:val="00B156B5"/>
    <w:rsid w:val="00B157D0"/>
    <w:rsid w:val="00B162CF"/>
    <w:rsid w:val="00B2250B"/>
    <w:rsid w:val="00B23298"/>
    <w:rsid w:val="00B2330C"/>
    <w:rsid w:val="00B2339F"/>
    <w:rsid w:val="00B2370B"/>
    <w:rsid w:val="00B23725"/>
    <w:rsid w:val="00B2564A"/>
    <w:rsid w:val="00B25E8B"/>
    <w:rsid w:val="00B26607"/>
    <w:rsid w:val="00B26DCE"/>
    <w:rsid w:val="00B271E6"/>
    <w:rsid w:val="00B30D40"/>
    <w:rsid w:val="00B3161E"/>
    <w:rsid w:val="00B32A7E"/>
    <w:rsid w:val="00B32F26"/>
    <w:rsid w:val="00B3323A"/>
    <w:rsid w:val="00B349F2"/>
    <w:rsid w:val="00B34B32"/>
    <w:rsid w:val="00B353A1"/>
    <w:rsid w:val="00B36C43"/>
    <w:rsid w:val="00B36F50"/>
    <w:rsid w:val="00B3735C"/>
    <w:rsid w:val="00B41261"/>
    <w:rsid w:val="00B41971"/>
    <w:rsid w:val="00B41B51"/>
    <w:rsid w:val="00B43FD5"/>
    <w:rsid w:val="00B44C1B"/>
    <w:rsid w:val="00B47304"/>
    <w:rsid w:val="00B47776"/>
    <w:rsid w:val="00B509C7"/>
    <w:rsid w:val="00B50E53"/>
    <w:rsid w:val="00B52943"/>
    <w:rsid w:val="00B52FAE"/>
    <w:rsid w:val="00B54862"/>
    <w:rsid w:val="00B5569A"/>
    <w:rsid w:val="00B558AB"/>
    <w:rsid w:val="00B5601F"/>
    <w:rsid w:val="00B56A49"/>
    <w:rsid w:val="00B577CA"/>
    <w:rsid w:val="00B605E7"/>
    <w:rsid w:val="00B617AC"/>
    <w:rsid w:val="00B63B5A"/>
    <w:rsid w:val="00B64EE6"/>
    <w:rsid w:val="00B655C3"/>
    <w:rsid w:val="00B66A46"/>
    <w:rsid w:val="00B67C10"/>
    <w:rsid w:val="00B67F47"/>
    <w:rsid w:val="00B70D5C"/>
    <w:rsid w:val="00B723B0"/>
    <w:rsid w:val="00B74961"/>
    <w:rsid w:val="00B75576"/>
    <w:rsid w:val="00B76804"/>
    <w:rsid w:val="00B76810"/>
    <w:rsid w:val="00B77274"/>
    <w:rsid w:val="00B8021B"/>
    <w:rsid w:val="00B8149A"/>
    <w:rsid w:val="00B81620"/>
    <w:rsid w:val="00B84C2D"/>
    <w:rsid w:val="00B87565"/>
    <w:rsid w:val="00B91706"/>
    <w:rsid w:val="00B9188E"/>
    <w:rsid w:val="00B93152"/>
    <w:rsid w:val="00B93E2E"/>
    <w:rsid w:val="00B95426"/>
    <w:rsid w:val="00BA2A37"/>
    <w:rsid w:val="00BA315B"/>
    <w:rsid w:val="00BA38C7"/>
    <w:rsid w:val="00BA44A8"/>
    <w:rsid w:val="00BA4B37"/>
    <w:rsid w:val="00BA7CDE"/>
    <w:rsid w:val="00BB0A76"/>
    <w:rsid w:val="00BB3400"/>
    <w:rsid w:val="00BB50F4"/>
    <w:rsid w:val="00BB5213"/>
    <w:rsid w:val="00BB5809"/>
    <w:rsid w:val="00BB5833"/>
    <w:rsid w:val="00BB5C6E"/>
    <w:rsid w:val="00BB6371"/>
    <w:rsid w:val="00BB66E8"/>
    <w:rsid w:val="00BB78DA"/>
    <w:rsid w:val="00BC28AB"/>
    <w:rsid w:val="00BC2A35"/>
    <w:rsid w:val="00BC566C"/>
    <w:rsid w:val="00BC771A"/>
    <w:rsid w:val="00BD7BB3"/>
    <w:rsid w:val="00BE01D7"/>
    <w:rsid w:val="00BE0692"/>
    <w:rsid w:val="00BE084A"/>
    <w:rsid w:val="00BE0B0D"/>
    <w:rsid w:val="00BE1069"/>
    <w:rsid w:val="00BE10D7"/>
    <w:rsid w:val="00BE1AC3"/>
    <w:rsid w:val="00BE5D89"/>
    <w:rsid w:val="00BE637A"/>
    <w:rsid w:val="00BE654D"/>
    <w:rsid w:val="00BE76D2"/>
    <w:rsid w:val="00BF2509"/>
    <w:rsid w:val="00BF50EF"/>
    <w:rsid w:val="00BF5BBB"/>
    <w:rsid w:val="00BF6BA3"/>
    <w:rsid w:val="00BF79FA"/>
    <w:rsid w:val="00C00033"/>
    <w:rsid w:val="00C0098D"/>
    <w:rsid w:val="00C01369"/>
    <w:rsid w:val="00C016D7"/>
    <w:rsid w:val="00C01C12"/>
    <w:rsid w:val="00C021E4"/>
    <w:rsid w:val="00C030E5"/>
    <w:rsid w:val="00C03962"/>
    <w:rsid w:val="00C03CC5"/>
    <w:rsid w:val="00C04967"/>
    <w:rsid w:val="00C04F5E"/>
    <w:rsid w:val="00C05090"/>
    <w:rsid w:val="00C05696"/>
    <w:rsid w:val="00C06F30"/>
    <w:rsid w:val="00C103D9"/>
    <w:rsid w:val="00C11A2A"/>
    <w:rsid w:val="00C13198"/>
    <w:rsid w:val="00C1346D"/>
    <w:rsid w:val="00C143BD"/>
    <w:rsid w:val="00C16813"/>
    <w:rsid w:val="00C16838"/>
    <w:rsid w:val="00C17834"/>
    <w:rsid w:val="00C17BF1"/>
    <w:rsid w:val="00C17C81"/>
    <w:rsid w:val="00C211E8"/>
    <w:rsid w:val="00C21E7B"/>
    <w:rsid w:val="00C25EBE"/>
    <w:rsid w:val="00C316CF"/>
    <w:rsid w:val="00C316D3"/>
    <w:rsid w:val="00C318A1"/>
    <w:rsid w:val="00C34932"/>
    <w:rsid w:val="00C35A18"/>
    <w:rsid w:val="00C35CD5"/>
    <w:rsid w:val="00C35E54"/>
    <w:rsid w:val="00C360DE"/>
    <w:rsid w:val="00C3656D"/>
    <w:rsid w:val="00C40187"/>
    <w:rsid w:val="00C405F8"/>
    <w:rsid w:val="00C42B29"/>
    <w:rsid w:val="00C42CA8"/>
    <w:rsid w:val="00C44F9A"/>
    <w:rsid w:val="00C46612"/>
    <w:rsid w:val="00C46C6E"/>
    <w:rsid w:val="00C47E8E"/>
    <w:rsid w:val="00C50245"/>
    <w:rsid w:val="00C50EBA"/>
    <w:rsid w:val="00C50FC5"/>
    <w:rsid w:val="00C512CA"/>
    <w:rsid w:val="00C5208A"/>
    <w:rsid w:val="00C520CD"/>
    <w:rsid w:val="00C53524"/>
    <w:rsid w:val="00C55A5A"/>
    <w:rsid w:val="00C56DDF"/>
    <w:rsid w:val="00C57A65"/>
    <w:rsid w:val="00C57FBA"/>
    <w:rsid w:val="00C626C1"/>
    <w:rsid w:val="00C62AE8"/>
    <w:rsid w:val="00C63ECB"/>
    <w:rsid w:val="00C646A2"/>
    <w:rsid w:val="00C64D9A"/>
    <w:rsid w:val="00C66EB9"/>
    <w:rsid w:val="00C679D6"/>
    <w:rsid w:val="00C67D10"/>
    <w:rsid w:val="00C715BA"/>
    <w:rsid w:val="00C73125"/>
    <w:rsid w:val="00C73F2D"/>
    <w:rsid w:val="00C76279"/>
    <w:rsid w:val="00C76591"/>
    <w:rsid w:val="00C767E0"/>
    <w:rsid w:val="00C76C5E"/>
    <w:rsid w:val="00C76F6C"/>
    <w:rsid w:val="00C77594"/>
    <w:rsid w:val="00C77A79"/>
    <w:rsid w:val="00C8114D"/>
    <w:rsid w:val="00C84BDD"/>
    <w:rsid w:val="00C85572"/>
    <w:rsid w:val="00C856BF"/>
    <w:rsid w:val="00C86407"/>
    <w:rsid w:val="00C87388"/>
    <w:rsid w:val="00C9049A"/>
    <w:rsid w:val="00C91043"/>
    <w:rsid w:val="00C91548"/>
    <w:rsid w:val="00C91584"/>
    <w:rsid w:val="00C92FAC"/>
    <w:rsid w:val="00C9313C"/>
    <w:rsid w:val="00C970B6"/>
    <w:rsid w:val="00CA15CA"/>
    <w:rsid w:val="00CA31D6"/>
    <w:rsid w:val="00CA412C"/>
    <w:rsid w:val="00CA6F7F"/>
    <w:rsid w:val="00CB11FE"/>
    <w:rsid w:val="00CB19D9"/>
    <w:rsid w:val="00CB1EFF"/>
    <w:rsid w:val="00CB23DE"/>
    <w:rsid w:val="00CB3142"/>
    <w:rsid w:val="00CB3276"/>
    <w:rsid w:val="00CB3519"/>
    <w:rsid w:val="00CB631F"/>
    <w:rsid w:val="00CB6856"/>
    <w:rsid w:val="00CB7D56"/>
    <w:rsid w:val="00CB7F2D"/>
    <w:rsid w:val="00CC0FFD"/>
    <w:rsid w:val="00CC13E4"/>
    <w:rsid w:val="00CC187F"/>
    <w:rsid w:val="00CC2605"/>
    <w:rsid w:val="00CC2682"/>
    <w:rsid w:val="00CC26FC"/>
    <w:rsid w:val="00CC30A4"/>
    <w:rsid w:val="00CC3ECB"/>
    <w:rsid w:val="00CC4529"/>
    <w:rsid w:val="00CC474A"/>
    <w:rsid w:val="00CC502A"/>
    <w:rsid w:val="00CC54AF"/>
    <w:rsid w:val="00CC606C"/>
    <w:rsid w:val="00CC609E"/>
    <w:rsid w:val="00CC7D7E"/>
    <w:rsid w:val="00CD0925"/>
    <w:rsid w:val="00CD0F1B"/>
    <w:rsid w:val="00CD0F49"/>
    <w:rsid w:val="00CD16D7"/>
    <w:rsid w:val="00CD1948"/>
    <w:rsid w:val="00CD21FE"/>
    <w:rsid w:val="00CD3E09"/>
    <w:rsid w:val="00CD4866"/>
    <w:rsid w:val="00CD51AC"/>
    <w:rsid w:val="00CE1DD7"/>
    <w:rsid w:val="00CE2D54"/>
    <w:rsid w:val="00CE41D9"/>
    <w:rsid w:val="00CE44AC"/>
    <w:rsid w:val="00CE4672"/>
    <w:rsid w:val="00CE54A5"/>
    <w:rsid w:val="00CE5848"/>
    <w:rsid w:val="00CE716F"/>
    <w:rsid w:val="00CF1CB0"/>
    <w:rsid w:val="00CF3607"/>
    <w:rsid w:val="00CF59D9"/>
    <w:rsid w:val="00CF683E"/>
    <w:rsid w:val="00D01032"/>
    <w:rsid w:val="00D01D4F"/>
    <w:rsid w:val="00D03174"/>
    <w:rsid w:val="00D049ED"/>
    <w:rsid w:val="00D0601E"/>
    <w:rsid w:val="00D10868"/>
    <w:rsid w:val="00D11F70"/>
    <w:rsid w:val="00D12FEC"/>
    <w:rsid w:val="00D1394C"/>
    <w:rsid w:val="00D1402E"/>
    <w:rsid w:val="00D16E88"/>
    <w:rsid w:val="00D222E2"/>
    <w:rsid w:val="00D23080"/>
    <w:rsid w:val="00D23958"/>
    <w:rsid w:val="00D23A80"/>
    <w:rsid w:val="00D23B49"/>
    <w:rsid w:val="00D24949"/>
    <w:rsid w:val="00D25434"/>
    <w:rsid w:val="00D255C2"/>
    <w:rsid w:val="00D2604D"/>
    <w:rsid w:val="00D2649D"/>
    <w:rsid w:val="00D265D5"/>
    <w:rsid w:val="00D30007"/>
    <w:rsid w:val="00D31731"/>
    <w:rsid w:val="00D3273D"/>
    <w:rsid w:val="00D328F6"/>
    <w:rsid w:val="00D33D04"/>
    <w:rsid w:val="00D362C4"/>
    <w:rsid w:val="00D366AE"/>
    <w:rsid w:val="00D36AC2"/>
    <w:rsid w:val="00D36F29"/>
    <w:rsid w:val="00D407C7"/>
    <w:rsid w:val="00D40B8B"/>
    <w:rsid w:val="00D411C8"/>
    <w:rsid w:val="00D42A00"/>
    <w:rsid w:val="00D431E7"/>
    <w:rsid w:val="00D439F9"/>
    <w:rsid w:val="00D449EA"/>
    <w:rsid w:val="00D450C8"/>
    <w:rsid w:val="00D45290"/>
    <w:rsid w:val="00D454AF"/>
    <w:rsid w:val="00D4688E"/>
    <w:rsid w:val="00D47A0F"/>
    <w:rsid w:val="00D50677"/>
    <w:rsid w:val="00D517F1"/>
    <w:rsid w:val="00D538DF"/>
    <w:rsid w:val="00D56221"/>
    <w:rsid w:val="00D56EB9"/>
    <w:rsid w:val="00D56F4C"/>
    <w:rsid w:val="00D57B1C"/>
    <w:rsid w:val="00D613EE"/>
    <w:rsid w:val="00D61D5D"/>
    <w:rsid w:val="00D62355"/>
    <w:rsid w:val="00D63967"/>
    <w:rsid w:val="00D644F3"/>
    <w:rsid w:val="00D67769"/>
    <w:rsid w:val="00D70747"/>
    <w:rsid w:val="00D7109E"/>
    <w:rsid w:val="00D7112F"/>
    <w:rsid w:val="00D712F0"/>
    <w:rsid w:val="00D71532"/>
    <w:rsid w:val="00D715BE"/>
    <w:rsid w:val="00D723A9"/>
    <w:rsid w:val="00D734A4"/>
    <w:rsid w:val="00D76240"/>
    <w:rsid w:val="00D765EC"/>
    <w:rsid w:val="00D768D8"/>
    <w:rsid w:val="00D76CBB"/>
    <w:rsid w:val="00D77E34"/>
    <w:rsid w:val="00D80B30"/>
    <w:rsid w:val="00D81468"/>
    <w:rsid w:val="00D82E55"/>
    <w:rsid w:val="00D83465"/>
    <w:rsid w:val="00D83FA7"/>
    <w:rsid w:val="00D84BC7"/>
    <w:rsid w:val="00D850BB"/>
    <w:rsid w:val="00D85528"/>
    <w:rsid w:val="00D857D6"/>
    <w:rsid w:val="00D85952"/>
    <w:rsid w:val="00D85DA5"/>
    <w:rsid w:val="00D86F54"/>
    <w:rsid w:val="00D871C9"/>
    <w:rsid w:val="00D87CA1"/>
    <w:rsid w:val="00D90C46"/>
    <w:rsid w:val="00D910AE"/>
    <w:rsid w:val="00D916AA"/>
    <w:rsid w:val="00D925A6"/>
    <w:rsid w:val="00D92BAC"/>
    <w:rsid w:val="00D92C0E"/>
    <w:rsid w:val="00D92FDF"/>
    <w:rsid w:val="00D932F5"/>
    <w:rsid w:val="00D933FA"/>
    <w:rsid w:val="00D944ED"/>
    <w:rsid w:val="00D947B9"/>
    <w:rsid w:val="00D9490B"/>
    <w:rsid w:val="00D96130"/>
    <w:rsid w:val="00D9736A"/>
    <w:rsid w:val="00DA12C3"/>
    <w:rsid w:val="00DA2A1A"/>
    <w:rsid w:val="00DA2BCB"/>
    <w:rsid w:val="00DA40E8"/>
    <w:rsid w:val="00DA5155"/>
    <w:rsid w:val="00DA743C"/>
    <w:rsid w:val="00DB364D"/>
    <w:rsid w:val="00DB4923"/>
    <w:rsid w:val="00DB4EEA"/>
    <w:rsid w:val="00DB5EA2"/>
    <w:rsid w:val="00DB61BD"/>
    <w:rsid w:val="00DB621E"/>
    <w:rsid w:val="00DB6C2C"/>
    <w:rsid w:val="00DB7E10"/>
    <w:rsid w:val="00DC016D"/>
    <w:rsid w:val="00DC0258"/>
    <w:rsid w:val="00DC046C"/>
    <w:rsid w:val="00DC0B73"/>
    <w:rsid w:val="00DC0C75"/>
    <w:rsid w:val="00DC0C99"/>
    <w:rsid w:val="00DC0E68"/>
    <w:rsid w:val="00DC169F"/>
    <w:rsid w:val="00DC1EB3"/>
    <w:rsid w:val="00DC24ED"/>
    <w:rsid w:val="00DC2813"/>
    <w:rsid w:val="00DC374F"/>
    <w:rsid w:val="00DC3ECF"/>
    <w:rsid w:val="00DC3F4C"/>
    <w:rsid w:val="00DC67C9"/>
    <w:rsid w:val="00DC6C17"/>
    <w:rsid w:val="00DC7346"/>
    <w:rsid w:val="00DC76FA"/>
    <w:rsid w:val="00DD04A7"/>
    <w:rsid w:val="00DD12F7"/>
    <w:rsid w:val="00DD1371"/>
    <w:rsid w:val="00DD1CDD"/>
    <w:rsid w:val="00DD1FB5"/>
    <w:rsid w:val="00DD2337"/>
    <w:rsid w:val="00DD263A"/>
    <w:rsid w:val="00DD2DB6"/>
    <w:rsid w:val="00DD35F9"/>
    <w:rsid w:val="00DD5CC3"/>
    <w:rsid w:val="00DD6A43"/>
    <w:rsid w:val="00DD6D64"/>
    <w:rsid w:val="00DE04B6"/>
    <w:rsid w:val="00DE13BD"/>
    <w:rsid w:val="00DE1729"/>
    <w:rsid w:val="00DE2127"/>
    <w:rsid w:val="00DE21DE"/>
    <w:rsid w:val="00DE2AF5"/>
    <w:rsid w:val="00DE322E"/>
    <w:rsid w:val="00DE3855"/>
    <w:rsid w:val="00DE4361"/>
    <w:rsid w:val="00DE65D6"/>
    <w:rsid w:val="00DF0197"/>
    <w:rsid w:val="00DF0AF3"/>
    <w:rsid w:val="00DF0B7B"/>
    <w:rsid w:val="00DF0DF4"/>
    <w:rsid w:val="00DF251F"/>
    <w:rsid w:val="00DF254F"/>
    <w:rsid w:val="00DF2BD8"/>
    <w:rsid w:val="00DF3486"/>
    <w:rsid w:val="00DF3C5D"/>
    <w:rsid w:val="00DF5C3E"/>
    <w:rsid w:val="00DF625E"/>
    <w:rsid w:val="00DF65A5"/>
    <w:rsid w:val="00DF6CFE"/>
    <w:rsid w:val="00DF779A"/>
    <w:rsid w:val="00DF786C"/>
    <w:rsid w:val="00E0143D"/>
    <w:rsid w:val="00E03E9B"/>
    <w:rsid w:val="00E0400F"/>
    <w:rsid w:val="00E05223"/>
    <w:rsid w:val="00E0561C"/>
    <w:rsid w:val="00E06960"/>
    <w:rsid w:val="00E06E1D"/>
    <w:rsid w:val="00E06E64"/>
    <w:rsid w:val="00E07586"/>
    <w:rsid w:val="00E10243"/>
    <w:rsid w:val="00E104F8"/>
    <w:rsid w:val="00E10D96"/>
    <w:rsid w:val="00E12024"/>
    <w:rsid w:val="00E12882"/>
    <w:rsid w:val="00E13AAF"/>
    <w:rsid w:val="00E1417D"/>
    <w:rsid w:val="00E1545E"/>
    <w:rsid w:val="00E164E4"/>
    <w:rsid w:val="00E176C0"/>
    <w:rsid w:val="00E214E6"/>
    <w:rsid w:val="00E2315E"/>
    <w:rsid w:val="00E23B14"/>
    <w:rsid w:val="00E23E13"/>
    <w:rsid w:val="00E23F4D"/>
    <w:rsid w:val="00E24377"/>
    <w:rsid w:val="00E2515B"/>
    <w:rsid w:val="00E25499"/>
    <w:rsid w:val="00E30EE3"/>
    <w:rsid w:val="00E31332"/>
    <w:rsid w:val="00E339A1"/>
    <w:rsid w:val="00E34131"/>
    <w:rsid w:val="00E34BAE"/>
    <w:rsid w:val="00E36AAA"/>
    <w:rsid w:val="00E3752B"/>
    <w:rsid w:val="00E37744"/>
    <w:rsid w:val="00E40DDE"/>
    <w:rsid w:val="00E41274"/>
    <w:rsid w:val="00E420B7"/>
    <w:rsid w:val="00E42A97"/>
    <w:rsid w:val="00E43552"/>
    <w:rsid w:val="00E43C52"/>
    <w:rsid w:val="00E43F36"/>
    <w:rsid w:val="00E4429E"/>
    <w:rsid w:val="00E4499C"/>
    <w:rsid w:val="00E452C2"/>
    <w:rsid w:val="00E46280"/>
    <w:rsid w:val="00E463E3"/>
    <w:rsid w:val="00E50133"/>
    <w:rsid w:val="00E51DA8"/>
    <w:rsid w:val="00E52AFD"/>
    <w:rsid w:val="00E54031"/>
    <w:rsid w:val="00E56749"/>
    <w:rsid w:val="00E572CC"/>
    <w:rsid w:val="00E57CB6"/>
    <w:rsid w:val="00E61BC6"/>
    <w:rsid w:val="00E62B39"/>
    <w:rsid w:val="00E633AA"/>
    <w:rsid w:val="00E65114"/>
    <w:rsid w:val="00E65420"/>
    <w:rsid w:val="00E6542F"/>
    <w:rsid w:val="00E65DB6"/>
    <w:rsid w:val="00E675E4"/>
    <w:rsid w:val="00E67AE7"/>
    <w:rsid w:val="00E71BBC"/>
    <w:rsid w:val="00E7423B"/>
    <w:rsid w:val="00E74279"/>
    <w:rsid w:val="00E75064"/>
    <w:rsid w:val="00E75205"/>
    <w:rsid w:val="00E76CE9"/>
    <w:rsid w:val="00E77842"/>
    <w:rsid w:val="00E778F7"/>
    <w:rsid w:val="00E8256E"/>
    <w:rsid w:val="00E828E6"/>
    <w:rsid w:val="00E83335"/>
    <w:rsid w:val="00E8442E"/>
    <w:rsid w:val="00E8465E"/>
    <w:rsid w:val="00E852B4"/>
    <w:rsid w:val="00E85549"/>
    <w:rsid w:val="00E90028"/>
    <w:rsid w:val="00E91A82"/>
    <w:rsid w:val="00E91E83"/>
    <w:rsid w:val="00E923C6"/>
    <w:rsid w:val="00E92FC7"/>
    <w:rsid w:val="00E93886"/>
    <w:rsid w:val="00E947DA"/>
    <w:rsid w:val="00E94B99"/>
    <w:rsid w:val="00E95387"/>
    <w:rsid w:val="00EA159C"/>
    <w:rsid w:val="00EA198B"/>
    <w:rsid w:val="00EA2101"/>
    <w:rsid w:val="00EA4315"/>
    <w:rsid w:val="00EA497F"/>
    <w:rsid w:val="00EA4BC2"/>
    <w:rsid w:val="00EA6386"/>
    <w:rsid w:val="00EA661A"/>
    <w:rsid w:val="00EA6E31"/>
    <w:rsid w:val="00EB2661"/>
    <w:rsid w:val="00EB293F"/>
    <w:rsid w:val="00EB2E6D"/>
    <w:rsid w:val="00EB38F8"/>
    <w:rsid w:val="00EB44AC"/>
    <w:rsid w:val="00EB48D1"/>
    <w:rsid w:val="00EB4A1C"/>
    <w:rsid w:val="00EB4AEB"/>
    <w:rsid w:val="00EB6FF4"/>
    <w:rsid w:val="00EB7BE3"/>
    <w:rsid w:val="00EB7F73"/>
    <w:rsid w:val="00EC03D1"/>
    <w:rsid w:val="00EC0A7D"/>
    <w:rsid w:val="00EC238F"/>
    <w:rsid w:val="00EC3554"/>
    <w:rsid w:val="00EC5734"/>
    <w:rsid w:val="00EC725D"/>
    <w:rsid w:val="00EC7922"/>
    <w:rsid w:val="00EC793F"/>
    <w:rsid w:val="00ED018E"/>
    <w:rsid w:val="00ED0320"/>
    <w:rsid w:val="00ED0C46"/>
    <w:rsid w:val="00ED1E5E"/>
    <w:rsid w:val="00ED2962"/>
    <w:rsid w:val="00ED332F"/>
    <w:rsid w:val="00ED37B0"/>
    <w:rsid w:val="00ED4AF4"/>
    <w:rsid w:val="00ED65DD"/>
    <w:rsid w:val="00ED7F76"/>
    <w:rsid w:val="00EE0889"/>
    <w:rsid w:val="00EE205F"/>
    <w:rsid w:val="00EE24BD"/>
    <w:rsid w:val="00EE3F90"/>
    <w:rsid w:val="00EE45A6"/>
    <w:rsid w:val="00EE5DA0"/>
    <w:rsid w:val="00EE736A"/>
    <w:rsid w:val="00EF065C"/>
    <w:rsid w:val="00EF37B0"/>
    <w:rsid w:val="00EF4C02"/>
    <w:rsid w:val="00EF5139"/>
    <w:rsid w:val="00EF5423"/>
    <w:rsid w:val="00EF7148"/>
    <w:rsid w:val="00EF75AA"/>
    <w:rsid w:val="00F004AE"/>
    <w:rsid w:val="00F011DD"/>
    <w:rsid w:val="00F030C8"/>
    <w:rsid w:val="00F05567"/>
    <w:rsid w:val="00F0599B"/>
    <w:rsid w:val="00F070BD"/>
    <w:rsid w:val="00F1334F"/>
    <w:rsid w:val="00F140BE"/>
    <w:rsid w:val="00F156AC"/>
    <w:rsid w:val="00F216E6"/>
    <w:rsid w:val="00F22EFE"/>
    <w:rsid w:val="00F240FB"/>
    <w:rsid w:val="00F24926"/>
    <w:rsid w:val="00F25D50"/>
    <w:rsid w:val="00F2673D"/>
    <w:rsid w:val="00F26880"/>
    <w:rsid w:val="00F27915"/>
    <w:rsid w:val="00F30156"/>
    <w:rsid w:val="00F31372"/>
    <w:rsid w:val="00F3196D"/>
    <w:rsid w:val="00F31B26"/>
    <w:rsid w:val="00F32CD5"/>
    <w:rsid w:val="00F33886"/>
    <w:rsid w:val="00F35C32"/>
    <w:rsid w:val="00F400AE"/>
    <w:rsid w:val="00F403FD"/>
    <w:rsid w:val="00F40ECD"/>
    <w:rsid w:val="00F4120A"/>
    <w:rsid w:val="00F41523"/>
    <w:rsid w:val="00F428C0"/>
    <w:rsid w:val="00F446C0"/>
    <w:rsid w:val="00F45D7A"/>
    <w:rsid w:val="00F47D77"/>
    <w:rsid w:val="00F50754"/>
    <w:rsid w:val="00F51ACE"/>
    <w:rsid w:val="00F5291D"/>
    <w:rsid w:val="00F54AB9"/>
    <w:rsid w:val="00F54F78"/>
    <w:rsid w:val="00F55D5B"/>
    <w:rsid w:val="00F55E75"/>
    <w:rsid w:val="00F563F0"/>
    <w:rsid w:val="00F56707"/>
    <w:rsid w:val="00F57B23"/>
    <w:rsid w:val="00F629C1"/>
    <w:rsid w:val="00F62E89"/>
    <w:rsid w:val="00F649F3"/>
    <w:rsid w:val="00F71309"/>
    <w:rsid w:val="00F7179C"/>
    <w:rsid w:val="00F7188A"/>
    <w:rsid w:val="00F71B1C"/>
    <w:rsid w:val="00F71FA6"/>
    <w:rsid w:val="00F7475B"/>
    <w:rsid w:val="00F76226"/>
    <w:rsid w:val="00F76BB6"/>
    <w:rsid w:val="00F77694"/>
    <w:rsid w:val="00F77CCB"/>
    <w:rsid w:val="00F81339"/>
    <w:rsid w:val="00F8147F"/>
    <w:rsid w:val="00F841E1"/>
    <w:rsid w:val="00F84746"/>
    <w:rsid w:val="00F84C2E"/>
    <w:rsid w:val="00F86849"/>
    <w:rsid w:val="00F875E1"/>
    <w:rsid w:val="00F901FD"/>
    <w:rsid w:val="00F90381"/>
    <w:rsid w:val="00F90ECC"/>
    <w:rsid w:val="00F92E66"/>
    <w:rsid w:val="00F9353C"/>
    <w:rsid w:val="00F93F0A"/>
    <w:rsid w:val="00F961A1"/>
    <w:rsid w:val="00F971EE"/>
    <w:rsid w:val="00F97C9E"/>
    <w:rsid w:val="00FA5640"/>
    <w:rsid w:val="00FA60F9"/>
    <w:rsid w:val="00FA7C2D"/>
    <w:rsid w:val="00FB7164"/>
    <w:rsid w:val="00FC0032"/>
    <w:rsid w:val="00FC4928"/>
    <w:rsid w:val="00FC4B75"/>
    <w:rsid w:val="00FC4DAF"/>
    <w:rsid w:val="00FC6135"/>
    <w:rsid w:val="00FD088E"/>
    <w:rsid w:val="00FD09CC"/>
    <w:rsid w:val="00FD121F"/>
    <w:rsid w:val="00FD1D74"/>
    <w:rsid w:val="00FD3AA4"/>
    <w:rsid w:val="00FD55F7"/>
    <w:rsid w:val="00FD5C39"/>
    <w:rsid w:val="00FD6126"/>
    <w:rsid w:val="00FD7DE0"/>
    <w:rsid w:val="00FE1A10"/>
    <w:rsid w:val="00FE2A17"/>
    <w:rsid w:val="00FE2ACC"/>
    <w:rsid w:val="00FE348B"/>
    <w:rsid w:val="00FE582E"/>
    <w:rsid w:val="00FF1CFA"/>
    <w:rsid w:val="00FF1FFA"/>
    <w:rsid w:val="00FF2EF0"/>
    <w:rsid w:val="00FF41CA"/>
    <w:rsid w:val="00FF48D5"/>
    <w:rsid w:val="00FF54E3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E403"/>
  <w15:docId w15:val="{51B7FF8E-3E1D-4219-AF89-E5106EE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401"/>
    <w:pPr>
      <w:ind w:left="720"/>
      <w:contextualSpacing/>
    </w:pPr>
  </w:style>
  <w:style w:type="paragraph" w:styleId="a4">
    <w:name w:val="Normal (Web)"/>
    <w:basedOn w:val="a"/>
    <w:rsid w:val="00E176C0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17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176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1"/>
    <w:rsid w:val="00B558AB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B558AB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6"/>
    <w:rsid w:val="00B558A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B558AB"/>
    <w:pPr>
      <w:widowControl w:val="0"/>
      <w:spacing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94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4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АЛЬЖБЕТА</dc:creator>
  <cp:keywords/>
  <dc:description/>
  <cp:lastModifiedBy>®</cp:lastModifiedBy>
  <cp:revision>4</cp:revision>
  <cp:lastPrinted>2024-08-28T09:59:00Z</cp:lastPrinted>
  <dcterms:created xsi:type="dcterms:W3CDTF">2024-01-28T08:05:00Z</dcterms:created>
  <dcterms:modified xsi:type="dcterms:W3CDTF">2024-08-28T10:00:00Z</dcterms:modified>
</cp:coreProperties>
</file>